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1C" w:rsidRPr="00123E02" w:rsidRDefault="0006651C" w:rsidP="0006651C">
      <w:pPr>
        <w:pStyle w:val="af3"/>
        <w:jc w:val="center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РОССИЙСКАЯ ФЕДЕРАЦИЯ</w:t>
      </w:r>
    </w:p>
    <w:p w:rsidR="0006651C" w:rsidRPr="00123E02" w:rsidRDefault="0006651C" w:rsidP="0006651C">
      <w:pPr>
        <w:pStyle w:val="af3"/>
        <w:jc w:val="center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РОСТОВСКАЯ ОБЛАСТЬ</w:t>
      </w:r>
    </w:p>
    <w:p w:rsidR="0006651C" w:rsidRPr="00123E02" w:rsidRDefault="0006651C" w:rsidP="0006651C">
      <w:pPr>
        <w:pStyle w:val="af3"/>
        <w:jc w:val="center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ЗИМОВНИКОВСКИЙ РАЙОН</w:t>
      </w:r>
    </w:p>
    <w:p w:rsidR="0006651C" w:rsidRPr="00123E02" w:rsidRDefault="0006651C" w:rsidP="0006651C">
      <w:pPr>
        <w:pStyle w:val="af3"/>
        <w:jc w:val="center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АДМИНИСТРАЦИЯ</w:t>
      </w:r>
    </w:p>
    <w:p w:rsidR="0006651C" w:rsidRPr="00123E02" w:rsidRDefault="0006651C" w:rsidP="0006651C">
      <w:pPr>
        <w:pStyle w:val="af3"/>
        <w:jc w:val="center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КУТЕЙНИКОВСКОГО СЕЛЬСКОГО ПОСЕЛЕНИЯ</w:t>
      </w:r>
    </w:p>
    <w:p w:rsidR="0006651C" w:rsidRPr="00123E02" w:rsidRDefault="0006651C" w:rsidP="0006651C">
      <w:pPr>
        <w:pStyle w:val="Postan"/>
        <w:ind w:left="540"/>
        <w:rPr>
          <w:szCs w:val="28"/>
        </w:rPr>
      </w:pPr>
    </w:p>
    <w:p w:rsidR="0006651C" w:rsidRPr="00123E02" w:rsidRDefault="0006651C" w:rsidP="0006651C">
      <w:pPr>
        <w:pStyle w:val="Postan"/>
        <w:ind w:left="540"/>
        <w:rPr>
          <w:szCs w:val="28"/>
        </w:rPr>
      </w:pPr>
      <w:r w:rsidRPr="00123E02">
        <w:rPr>
          <w:szCs w:val="28"/>
        </w:rPr>
        <w:t>ПОСТАНОВЛЕНИЕ</w:t>
      </w:r>
    </w:p>
    <w:p w:rsidR="0006651C" w:rsidRPr="00123E02" w:rsidRDefault="00123E02" w:rsidP="006D50AB">
      <w:pPr>
        <w:rPr>
          <w:rFonts w:ascii="Times New Roman" w:hAnsi="Times New Roman" w:cs="Times New Roman"/>
          <w:sz w:val="28"/>
          <w:szCs w:val="28"/>
        </w:rPr>
      </w:pPr>
      <w:r w:rsidRPr="00123E02">
        <w:rPr>
          <w:rFonts w:ascii="Times New Roman" w:eastAsia="Times New Roman" w:hAnsi="Times New Roman" w:cs="Times New Roman"/>
          <w:sz w:val="28"/>
          <w:szCs w:val="28"/>
        </w:rPr>
        <w:t>28.11</w:t>
      </w:r>
      <w:r w:rsidR="00BB4DB2" w:rsidRPr="00123E02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345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258C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459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2D6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</w:t>
      </w:r>
      <w:r w:rsidR="0083756D" w:rsidRPr="00123E02">
        <w:rPr>
          <w:rFonts w:ascii="Times New Roman" w:eastAsia="Times New Roman" w:hAnsi="Times New Roman" w:cs="Times New Roman"/>
          <w:sz w:val="28"/>
          <w:szCs w:val="28"/>
        </w:rPr>
        <w:t>т. Кутейниковская</w:t>
      </w:r>
    </w:p>
    <w:tbl>
      <w:tblPr>
        <w:tblW w:w="0" w:type="auto"/>
        <w:tblLayout w:type="fixed"/>
        <w:tblLook w:val="0000"/>
      </w:tblPr>
      <w:tblGrid>
        <w:gridCol w:w="6435"/>
      </w:tblGrid>
      <w:tr w:rsidR="002B0936" w:rsidRPr="00123E02" w:rsidTr="002B0936">
        <w:trPr>
          <w:trHeight w:val="1026"/>
        </w:trPr>
        <w:tc>
          <w:tcPr>
            <w:tcW w:w="6435" w:type="dxa"/>
          </w:tcPr>
          <w:p w:rsidR="003258C2" w:rsidRDefault="00C105E9" w:rsidP="00B763B2">
            <w:pPr>
              <w:pStyle w:val="af3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="00B763B2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б утверждении</w:t>
            </w:r>
            <w:r w:rsidR="003258C2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258C2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Положени</w:t>
            </w:r>
            <w:r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3258C2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о комиссии по списанию начисленных и неуплаченных сумм неустоек (штрафов, пеней) </w:t>
            </w:r>
            <w:r w:rsidR="00B763B2">
              <w:rPr>
                <w:sz w:val="28"/>
                <w:szCs w:val="28"/>
                <w:lang w:val="ru-RU"/>
              </w:rPr>
              <w:t xml:space="preserve">и об </w:t>
            </w:r>
            <w:r w:rsidR="00B763B2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утверждении </w:t>
            </w:r>
            <w:r w:rsidR="00B763B2" w:rsidRPr="003258C2">
              <w:rPr>
                <w:rFonts w:eastAsia="Times New Roman" w:cs="Times New Roman"/>
                <w:sz w:val="28"/>
                <w:szCs w:val="28"/>
                <w:lang w:val="ru-RU"/>
              </w:rPr>
              <w:t>комисси</w:t>
            </w:r>
            <w:r w:rsidR="00B763B2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="00B763B2" w:rsidRPr="003258C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 списанию начисленных сумм неустоек (штрафов, пеней)</w:t>
            </w:r>
            <w:r w:rsidR="00B763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B763B2" w:rsidRPr="003258C2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 администрации Кутейниковского сельского поселения</w:t>
            </w:r>
          </w:p>
          <w:p w:rsidR="00B763B2" w:rsidRPr="00123E02" w:rsidRDefault="00B763B2" w:rsidP="00B763B2">
            <w:pPr>
              <w:pStyle w:val="af3"/>
              <w:rPr>
                <w:sz w:val="28"/>
                <w:szCs w:val="28"/>
                <w:lang w:val="ru-RU"/>
              </w:rPr>
            </w:pPr>
          </w:p>
        </w:tc>
      </w:tr>
    </w:tbl>
    <w:p w:rsidR="00F468EF" w:rsidRPr="00123E02" w:rsidRDefault="00F468EF" w:rsidP="00B34590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23E02">
        <w:rPr>
          <w:sz w:val="28"/>
          <w:szCs w:val="28"/>
        </w:rPr>
        <w:t xml:space="preserve">В целях реализации Федерального закона № 44-ФЗ от 04.05.2013 «О контрактной системе в сфере закупок товаров (работ, услуг) для государственных и муниципальных нужд», </w:t>
      </w:r>
      <w:hyperlink r:id="rId8" w:history="1">
        <w:r w:rsidRPr="00123E02">
          <w:rPr>
            <w:sz w:val="28"/>
            <w:szCs w:val="28"/>
          </w:rPr>
          <w:t>постановления</w:t>
        </w:r>
      </w:hyperlink>
      <w:r w:rsidRPr="00123E02">
        <w:rPr>
          <w:sz w:val="28"/>
          <w:szCs w:val="28"/>
        </w:rPr>
        <w:t xml:space="preserve"> Правительства Российской Федерации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123E02">
        <w:rPr>
          <w:sz w:val="28"/>
          <w:szCs w:val="28"/>
          <w:lang w:val="sq-AL"/>
        </w:rPr>
        <w:t>:</w:t>
      </w:r>
      <w:proofErr w:type="gramEnd"/>
    </w:p>
    <w:p w:rsidR="00F468EF" w:rsidRPr="00123E02" w:rsidRDefault="00F468EF" w:rsidP="00F468E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2B0936" w:rsidRPr="00123E02" w:rsidRDefault="002B0936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23E02">
        <w:rPr>
          <w:rFonts w:ascii="Times New Roman" w:hAnsi="Times New Roman" w:cs="Times New Roman"/>
          <w:kern w:val="2"/>
          <w:sz w:val="28"/>
          <w:szCs w:val="28"/>
        </w:rPr>
        <w:t>ПОСТАНОВЛЯЮ:</w:t>
      </w:r>
    </w:p>
    <w:p w:rsidR="00F468EF" w:rsidRPr="003258C2" w:rsidRDefault="00F468EF" w:rsidP="003258C2">
      <w:pPr>
        <w:shd w:val="clear" w:color="auto" w:fill="FFFFFF"/>
        <w:spacing w:after="0" w:line="274" w:lineRule="exact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123E02" w:rsidRPr="003258C2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прилагаемое</w:t>
      </w:r>
      <w:r w:rsidR="00F53F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23E02" w:rsidRPr="003258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 о комиссии по списанию начисленных и неуплаченных сумм неустоек (штрафов, пеней) </w:t>
      </w:r>
      <w:r w:rsidR="003258C2" w:rsidRPr="003258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администрации Кутейниковского сельского поселения </w:t>
      </w:r>
      <w:r w:rsidR="00123E02" w:rsidRPr="003258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(приложение №1)</w:t>
      </w:r>
      <w:r w:rsidRPr="00325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8EF" w:rsidRPr="00F468EF" w:rsidRDefault="00F468EF" w:rsidP="00F468E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        2. Создать комиссию по списанию начисленных 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>сумм неустоек (штрафов, пеней) А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Кутейниковского 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утвердить ее состав (Приложение </w:t>
      </w:r>
      <w:r w:rsidR="00F049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>2.)</w:t>
      </w:r>
    </w:p>
    <w:p w:rsidR="00F468EF" w:rsidRPr="00F468EF" w:rsidRDefault="00F468EF" w:rsidP="00F468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        3. Обнародовать настоящее постановление посредством размещения в информационно – телекоммуникационной сети «Интернет», на официальном сайте муниципального образования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Кутейниковского 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123E0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r w:rsidRPr="00123E0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https</w:t>
      </w:r>
      <w:r w:rsidRPr="00123E02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proofErr w:type="spellStart"/>
      <w:r w:rsidRPr="00123E0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kyteiniki</w:t>
      </w:r>
      <w:proofErr w:type="spellEnd"/>
      <w:r w:rsidRPr="00123E0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123E0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23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8EF" w:rsidRPr="00F468EF" w:rsidRDefault="00F468EF" w:rsidP="00F468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        4. Настоящее постановление вступает в  силу с момента официального обнародования.</w:t>
      </w:r>
    </w:p>
    <w:p w:rsidR="00F468EF" w:rsidRPr="00F468EF" w:rsidRDefault="00F468EF" w:rsidP="00F468EF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EF">
        <w:rPr>
          <w:rFonts w:ascii="Times New Roman" w:eastAsia="Times New Roman" w:hAnsi="Times New Roman" w:cs="Times New Roman"/>
          <w:sz w:val="28"/>
          <w:szCs w:val="28"/>
        </w:rPr>
        <w:t xml:space="preserve"> 5. Контроль за исполнением постановления оставляю за собой.</w:t>
      </w:r>
    </w:p>
    <w:p w:rsidR="00F468EF" w:rsidRPr="00F468EF" w:rsidRDefault="00F468EF" w:rsidP="00F468EF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756D" w:rsidRPr="00123E02" w:rsidRDefault="0083756D" w:rsidP="00453FD8">
      <w:pPr>
        <w:pStyle w:val="af3"/>
        <w:rPr>
          <w:rFonts w:eastAsia="Times New Roman" w:cs="Times New Roman"/>
          <w:sz w:val="28"/>
          <w:szCs w:val="28"/>
          <w:lang w:val="ru-RU"/>
        </w:rPr>
      </w:pPr>
    </w:p>
    <w:p w:rsidR="00453FD8" w:rsidRPr="00123E02" w:rsidRDefault="002B0936" w:rsidP="00C02B02">
      <w:pPr>
        <w:pStyle w:val="af3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 xml:space="preserve">Глава </w:t>
      </w:r>
      <w:r w:rsidR="00453FD8" w:rsidRPr="00123E02">
        <w:rPr>
          <w:sz w:val="28"/>
          <w:szCs w:val="28"/>
          <w:lang w:val="ru-RU"/>
        </w:rPr>
        <w:t>Администрации</w:t>
      </w:r>
    </w:p>
    <w:p w:rsidR="002B0936" w:rsidRPr="00123E02" w:rsidRDefault="00C02B02" w:rsidP="00C02B02">
      <w:pPr>
        <w:pStyle w:val="af3"/>
        <w:rPr>
          <w:sz w:val="28"/>
          <w:szCs w:val="28"/>
          <w:lang w:val="ru-RU"/>
        </w:rPr>
      </w:pPr>
      <w:r w:rsidRPr="00123E02">
        <w:rPr>
          <w:sz w:val="28"/>
          <w:szCs w:val="28"/>
          <w:lang w:val="ru-RU"/>
        </w:rPr>
        <w:t>Кутейниковского</w:t>
      </w:r>
      <w:r w:rsidR="002B0936" w:rsidRPr="00123E02">
        <w:rPr>
          <w:sz w:val="28"/>
          <w:szCs w:val="28"/>
          <w:lang w:val="ru-RU"/>
        </w:rPr>
        <w:t xml:space="preserve"> сельского п</w:t>
      </w:r>
      <w:r w:rsidR="00123E02">
        <w:rPr>
          <w:sz w:val="28"/>
          <w:szCs w:val="28"/>
          <w:lang w:val="ru-RU"/>
        </w:rPr>
        <w:t xml:space="preserve">оселения                  </w:t>
      </w:r>
      <w:r w:rsidRPr="00123E02">
        <w:rPr>
          <w:sz w:val="28"/>
          <w:szCs w:val="28"/>
          <w:lang w:val="ru-RU"/>
        </w:rPr>
        <w:t xml:space="preserve">                              А.П.Щука</w:t>
      </w:r>
    </w:p>
    <w:p w:rsidR="002B0936" w:rsidRPr="00123E02" w:rsidRDefault="002B0936" w:rsidP="002B0936">
      <w:pPr>
        <w:rPr>
          <w:rFonts w:ascii="Times New Roman" w:hAnsi="Times New Roman" w:cs="Times New Roman"/>
          <w:sz w:val="28"/>
          <w:szCs w:val="28"/>
        </w:rPr>
      </w:pPr>
    </w:p>
    <w:p w:rsidR="00453FD8" w:rsidRPr="00123E02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123E02"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Кутейниковского сельского поселения 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«28»  ноября 2023 года № </w:t>
      </w:r>
      <w:r w:rsidR="00123E02" w:rsidRPr="00C105E9">
        <w:rPr>
          <w:rFonts w:ascii="Times New Roman" w:eastAsia="Times New Roman" w:hAnsi="Times New Roman" w:cs="Times New Roman"/>
          <w:bCs/>
          <w:sz w:val="28"/>
          <w:szCs w:val="28"/>
        </w:rPr>
        <w:t>108</w:t>
      </w:r>
    </w:p>
    <w:p w:rsidR="00C105E9" w:rsidRDefault="00C105E9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>о создании комиссии по списанию начисленных сумм неустоек (штрафов, пеней)</w:t>
      </w:r>
      <w:r w:rsid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58C2"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Кутейниковского сельского поселения 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468EF" w:rsidRPr="00C105E9" w:rsidRDefault="00C105E9" w:rsidP="00C105E9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целях реализации </w:t>
      </w:r>
      <w:r w:rsidR="005D60E4" w:rsidRPr="00C105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>дминистрацией Кутейниковского сельского поселения  (далее – администрация) постановления Правительства Российской Федерации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F468EF" w:rsidRPr="00C105E9" w:rsidRDefault="00F468EF" w:rsidP="00C105E9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9" w:history="1">
        <w:r w:rsidRPr="00C105E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г. </w:t>
      </w:r>
      <w:r w:rsidRPr="00C105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105E9">
        <w:rPr>
          <w:rFonts w:ascii="Times New Roman" w:eastAsia="Times New Roman" w:hAnsi="Times New Roman" w:cs="Times New Roman"/>
          <w:sz w:val="28"/>
          <w:szCs w:val="28"/>
        </w:rPr>
        <w:t>» (далее - Закон № 44-ФЗ)</w:t>
      </w:r>
    </w:p>
    <w:p w:rsidR="00F468EF" w:rsidRPr="00C105E9" w:rsidRDefault="00F468EF" w:rsidP="00C105E9">
      <w:pPr>
        <w:shd w:val="clear" w:color="auto" w:fill="FFFFFF"/>
        <w:spacing w:after="0" w:line="240" w:lineRule="auto"/>
        <w:ind w:firstLine="542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Создание и организация деятельности комиссии по списанию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начисленных сумм неустоек (штрафов, пеней)</w:t>
      </w:r>
    </w:p>
    <w:p w:rsidR="00F468EF" w:rsidRPr="00C105E9" w:rsidRDefault="00F468EF" w:rsidP="00C105E9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подготовки и принятия решений о списании начисленных сумм неустоек (штрафов, пеней) создается комисси</w:t>
      </w:r>
      <w:r w:rsidR="00A476A0"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списанию начисленных сумм неустоек (штрафов,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пеней) (далее - Комиссия).</w:t>
      </w:r>
    </w:p>
    <w:p w:rsidR="00F468EF" w:rsidRPr="00C105E9" w:rsidRDefault="00F468EF" w:rsidP="00C105E9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работники администрации, ответственные за ведение бюджетного учета, осуществление закупок, а также иных работники.</w:t>
      </w:r>
    </w:p>
    <w:p w:rsidR="00F468EF" w:rsidRPr="00C105E9" w:rsidRDefault="00F468EF" w:rsidP="00C105E9">
      <w:pPr>
        <w:shd w:val="clear" w:color="auto" w:fill="FFFFFF"/>
        <w:tabs>
          <w:tab w:val="left" w:pos="1104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Председатель Комиссии осуществляет общее руководство деятельностью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Комиссии, обеспечивает коллегиальность в обсуждении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спорных вопросов, распределяет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обязанности и дает поручения членам Комиссии, обязательные для исполнения,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несет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требований настоящего Положения, выполнение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возложенных на Комиссию задач, выполняет иные обязанности в соответствии с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F468EF" w:rsidRPr="00C105E9" w:rsidRDefault="00C105E9" w:rsidP="00C105E9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ab/>
        <w:t>Комиссия осуществляет следующие полномочия:</w:t>
      </w:r>
    </w:p>
    <w:p w:rsidR="00F468EF" w:rsidRPr="00C105E9" w:rsidRDefault="00F468EF" w:rsidP="00C105E9">
      <w:pPr>
        <w:shd w:val="clear" w:color="auto" w:fill="FFFFFF"/>
        <w:tabs>
          <w:tab w:val="left" w:pos="893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рассматривает документы, необходимые для принятия решения о списании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начисленных сумм неустоек (штрафов, пеней)</w:t>
      </w:r>
    </w:p>
    <w:p w:rsidR="00F468EF" w:rsidRPr="00C105E9" w:rsidRDefault="00F468EF" w:rsidP="00C105E9">
      <w:pPr>
        <w:shd w:val="clear" w:color="auto" w:fill="FFFFFF"/>
        <w:tabs>
          <w:tab w:val="left" w:pos="830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истребует дополнительные документы или информацию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для принятия Комиссией соответствующего решения;</w:t>
      </w:r>
    </w:p>
    <w:p w:rsidR="00F468EF" w:rsidRPr="00C105E9" w:rsidRDefault="00F468EF" w:rsidP="00C105E9">
      <w:pPr>
        <w:shd w:val="clear" w:color="auto" w:fill="FFFFFF"/>
        <w:tabs>
          <w:tab w:val="left" w:pos="89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готовит предложения о возможности (невозможности) принятия решения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списании начисленных сумм неустоек (штрафов, пеней).</w:t>
      </w:r>
    </w:p>
    <w:p w:rsidR="00F468EF" w:rsidRPr="00C105E9" w:rsidRDefault="00F468EF" w:rsidP="00C105E9">
      <w:pPr>
        <w:shd w:val="clear" w:color="auto" w:fill="FFFFFF"/>
        <w:tabs>
          <w:tab w:val="left" w:pos="89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68EF" w:rsidRPr="00C105E9" w:rsidSect="00C105E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F468EF" w:rsidRPr="00C105E9" w:rsidRDefault="00C105E9" w:rsidP="00C105E9">
      <w:pPr>
        <w:shd w:val="clear" w:color="auto" w:fill="FFFFFF"/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ab/>
        <w:t>Комиссия для решения возложенных на нее задач вправе:</w:t>
      </w:r>
    </w:p>
    <w:p w:rsidR="00F468EF" w:rsidRPr="00C105E9" w:rsidRDefault="00F468EF" w:rsidP="00C105E9">
      <w:pPr>
        <w:shd w:val="clear" w:color="auto" w:fill="FFFFFF"/>
        <w:tabs>
          <w:tab w:val="left" w:pos="854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направлять запросы о представлении необ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ходимых Комиссии документов или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информации для принятия ею соответствующего решения;</w:t>
      </w:r>
    </w:p>
    <w:p w:rsidR="00F468EF" w:rsidRPr="00C105E9" w:rsidRDefault="00F468EF" w:rsidP="00C105E9">
      <w:pPr>
        <w:shd w:val="clear" w:color="auto" w:fill="FFFFFF"/>
        <w:tabs>
          <w:tab w:val="left" w:pos="854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привлекать для принятия Комиссией соотв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етствующего решения необходимых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специалистов и/или организации;</w:t>
      </w:r>
    </w:p>
    <w:p w:rsidR="00F468EF" w:rsidRPr="00C105E9" w:rsidRDefault="00F468EF" w:rsidP="00C105E9">
      <w:pPr>
        <w:shd w:val="clear" w:color="auto" w:fill="FFFFFF"/>
        <w:tabs>
          <w:tab w:val="left" w:pos="989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при выявлении фактов, свидетельствующих о возможных нарушениях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законодательства, информировать главу </w:t>
      </w:r>
      <w:r w:rsidR="00A476A0" w:rsidRPr="00C105E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68EF" w:rsidRPr="00C105E9" w:rsidRDefault="00F468EF" w:rsidP="00C105E9">
      <w:pPr>
        <w:shd w:val="clear" w:color="auto" w:fill="FFFFFF"/>
        <w:tabs>
          <w:tab w:val="left" w:pos="88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предпринимать иные действия, необходимые для решения возложенных</w:t>
      </w:r>
      <w:r w:rsidR="00C105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Комиссию задач.</w:t>
      </w:r>
    </w:p>
    <w:p w:rsidR="00F468EF" w:rsidRPr="00C105E9" w:rsidRDefault="00F468EF" w:rsidP="00C105E9">
      <w:pPr>
        <w:shd w:val="clear" w:color="auto" w:fill="FFFFFF"/>
        <w:tabs>
          <w:tab w:val="left" w:pos="955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Срок рассмотрения Комиссией представленных документов не должен превышать</w:t>
      </w:r>
      <w:r w:rsidR="00C105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5 рабочих дней.</w:t>
      </w:r>
    </w:p>
    <w:p w:rsidR="00F468EF" w:rsidRPr="00C105E9" w:rsidRDefault="00F468EF" w:rsidP="00C105E9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Комиссии, присутствующих на заседании, и оформляются протоколом.</w:t>
      </w:r>
    </w:p>
    <w:p w:rsidR="00F468EF" w:rsidRPr="00C105E9" w:rsidRDefault="00F468EF" w:rsidP="00C105E9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На основании решения Комиссии издается распорядительный нормативно-правовой акт администрации о списании начисленных сумм неустоек (штрафов, пеней).</w:t>
      </w:r>
    </w:p>
    <w:p w:rsidR="00F468EF" w:rsidRPr="00C105E9" w:rsidRDefault="00F468EF" w:rsidP="00B2716A">
      <w:pPr>
        <w:shd w:val="clear" w:color="auto" w:fill="FFFFFF"/>
        <w:spacing w:after="0" w:line="240" w:lineRule="auto"/>
        <w:ind w:firstLine="542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3. Организация списания начисленных сумм неустоек (штрафов, пеней)</w:t>
      </w:r>
    </w:p>
    <w:p w:rsidR="00F468EF" w:rsidRPr="00C105E9" w:rsidRDefault="00F468EF" w:rsidP="00C105E9">
      <w:pPr>
        <w:shd w:val="clear" w:color="auto" w:fill="FFFFFF"/>
        <w:tabs>
          <w:tab w:val="left" w:pos="112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Главный бухгалтер администрации направляет копии требований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br/>
        <w:t>(претензий) об уплате неустоек (штрафов, пеней), предъявленных поставщикам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(подрядчикам, исполнителям) в связи с просрочкой исполнения обязательств,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 контрактами, а также в иных случаях неисполнения или ненадлежащего</w:t>
      </w:r>
      <w:r w:rsidR="00B271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исполнения обязательств по контрактам.</w:t>
      </w:r>
    </w:p>
    <w:p w:rsidR="00F468EF" w:rsidRPr="00C105E9" w:rsidRDefault="00F468EF" w:rsidP="00C105E9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Главный бухгалтер администрации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</w:t>
      </w:r>
    </w:p>
    <w:p w:rsidR="00F468EF" w:rsidRPr="00C105E9" w:rsidRDefault="00F468EF" w:rsidP="00B2716A">
      <w:pPr>
        <w:shd w:val="clear" w:color="auto" w:fill="FFFFFF"/>
        <w:tabs>
          <w:tab w:val="left" w:pos="1176"/>
          <w:tab w:val="left" w:pos="2318"/>
          <w:tab w:val="left" w:pos="3634"/>
          <w:tab w:val="left" w:pos="5616"/>
          <w:tab w:val="left" w:pos="7565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3"/>
          <w:sz w:val="28"/>
          <w:szCs w:val="28"/>
        </w:rPr>
        <w:t>Списание начисленных сумм неустоек (штрафов, пеней) осуществляется на основании</w:t>
      </w:r>
      <w:r w:rsidR="00B271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учетных</w:t>
      </w:r>
      <w:r w:rsidRPr="00C105E9">
        <w:rPr>
          <w:rFonts w:ascii="Arial" w:eastAsia="Times New Roman" w:hAnsi="Arial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3"/>
          <w:sz w:val="28"/>
          <w:szCs w:val="28"/>
        </w:rPr>
        <w:t>данных,</w:t>
      </w:r>
      <w:r w:rsidRPr="00C105E9">
        <w:rPr>
          <w:rFonts w:ascii="Arial" w:eastAsia="Times New Roman" w:hAnsi="Times New Roman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имеющих</w:t>
      </w:r>
      <w:r w:rsidR="00B2716A">
        <w:rPr>
          <w:rFonts w:ascii="Arial" w:eastAsia="Times New Roman" w:hAnsi="Arial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документальное</w:t>
      </w:r>
      <w:r w:rsidR="00B2716A">
        <w:rPr>
          <w:rFonts w:ascii="Arial" w:eastAsia="Times New Roman" w:hAnsi="Arial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подтверждение,</w:t>
      </w:r>
      <w:r w:rsidRPr="00C105E9">
        <w:rPr>
          <w:rFonts w:ascii="Arial" w:eastAsia="Times New Roman" w:hAnsi="Times New Roman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предоставленных</w:t>
      </w:r>
      <w:r w:rsidR="00B271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поставщиком (подрядчиком, исполнителем).</w:t>
      </w:r>
    </w:p>
    <w:p w:rsidR="00F468EF" w:rsidRPr="00C105E9" w:rsidRDefault="00F468EF" w:rsidP="00B2716A">
      <w:pPr>
        <w:shd w:val="clear" w:color="auto" w:fill="FFFFFF"/>
        <w:tabs>
          <w:tab w:val="left" w:pos="101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При наличии документа о подтвержденных сторонами контракта расчетах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начисленным и неуплаченным суммам неустоек 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(штрафов, пеней) основанием для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принятия решения о списании неуплаченных сумм неустоек (штрафов, пеней) является: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сполнение</w:t>
      </w:r>
      <w:r w:rsidR="00B271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поставщиком</w:t>
      </w:r>
      <w:r w:rsidR="00B2716A">
        <w:rPr>
          <w:rFonts w:ascii="Arial" w:eastAsia="Times New Roman" w:hAnsi="Arial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Arial" w:cs="Times New Roman"/>
          <w:spacing w:val="-2"/>
          <w:sz w:val="28"/>
          <w:szCs w:val="28"/>
        </w:rPr>
        <w:t>(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подрядчиком,</w:t>
      </w:r>
      <w:r w:rsidR="00B2716A">
        <w:rPr>
          <w:rFonts w:ascii="Arial" w:eastAsia="Times New Roman" w:hAnsi="Times New Roman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исполнителем)</w:t>
      </w:r>
      <w:r w:rsidRPr="00C105E9">
        <w:rPr>
          <w:rFonts w:ascii="Arial" w:eastAsia="Times New Roman" w:hAnsi="Times New Roman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обязательств</w:t>
      </w:r>
      <w:r w:rsidR="00B2716A">
        <w:rPr>
          <w:rFonts w:ascii="Arial" w:eastAsia="Times New Roman" w:hAnsi="Arial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Arial" w:cs="Times New Roman"/>
          <w:sz w:val="28"/>
          <w:szCs w:val="28"/>
        </w:rPr>
        <w:t>(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исключением гарантийных обязательств) по контракту в полном объеме, подтвержденное актом приемки или иным документом;</w:t>
      </w:r>
    </w:p>
    <w:p w:rsidR="00F468EF" w:rsidRPr="00C105E9" w:rsidRDefault="00F468EF" w:rsidP="00C105E9">
      <w:pPr>
        <w:shd w:val="clear" w:color="auto" w:fill="FFFFFF"/>
        <w:tabs>
          <w:tab w:val="left" w:pos="101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В случае если поставщик (подрядчик, исполнитель) не подтвердил наличие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неуплаченной суммы неустойки (штрафа, пени), пр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инятие решения о ее списании не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F468EF" w:rsidRPr="00C105E9" w:rsidRDefault="00F468EF" w:rsidP="00C105E9">
      <w:pPr>
        <w:shd w:val="clear" w:color="auto" w:fill="FFFFFF"/>
        <w:tabs>
          <w:tab w:val="left" w:pos="1051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68EF" w:rsidRPr="00C105E9" w:rsidSect="00C105E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бухгалтер администрации подготавливает и </w:t>
      </w:r>
      <w:r w:rsidRPr="00C105E9">
        <w:rPr>
          <w:rFonts w:ascii="Times New Roman" w:eastAsia="Times New Roman" w:hAnsi="Times New Roman" w:cs="Times New Roman"/>
          <w:spacing w:val="-6"/>
          <w:sz w:val="28"/>
          <w:szCs w:val="28"/>
        </w:rPr>
        <w:t>направляет   в   Комиссию   сведения  о   подлежащих  списанию   суммах  неустоек   (штрафов,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lastRenderedPageBreak/>
        <w:t>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F468EF" w:rsidRPr="00C105E9" w:rsidRDefault="00F468EF" w:rsidP="00C105E9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копию контракта, заверенную надлежащим образом;</w:t>
      </w:r>
    </w:p>
    <w:p w:rsidR="00F468EF" w:rsidRPr="00C105E9" w:rsidRDefault="00F468EF" w:rsidP="00C105E9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дополнительное соглашение к контракту (при наличии);</w:t>
      </w:r>
    </w:p>
    <w:p w:rsidR="00F468EF" w:rsidRPr="00C105E9" w:rsidRDefault="00F468EF" w:rsidP="00B2716A">
      <w:pPr>
        <w:shd w:val="clear" w:color="auto" w:fill="FFFFFF"/>
        <w:tabs>
          <w:tab w:val="left" w:pos="1046"/>
          <w:tab w:val="left" w:pos="2544"/>
          <w:tab w:val="left" w:pos="4661"/>
          <w:tab w:val="left" w:pos="6173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3"/>
          <w:sz w:val="28"/>
          <w:szCs w:val="28"/>
        </w:rPr>
        <w:t>документы,</w:t>
      </w:r>
      <w:r w:rsidRPr="00C105E9">
        <w:rPr>
          <w:rFonts w:ascii="Arial" w:eastAsia="Times New Roman" w:hAnsi="Times New Roman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подтверждающие</w:t>
      </w:r>
      <w:r w:rsidRPr="00C105E9">
        <w:rPr>
          <w:rFonts w:ascii="Arial" w:eastAsia="Times New Roman" w:hAnsi="Arial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исполнение</w:t>
      </w:r>
      <w:r w:rsidRPr="00C105E9">
        <w:rPr>
          <w:rFonts w:ascii="Arial" w:eastAsia="Times New Roman" w:hAnsi="Arial" w:cs="Arial"/>
          <w:sz w:val="28"/>
          <w:szCs w:val="28"/>
        </w:rPr>
        <w:tab/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поставщиком</w:t>
      </w:r>
      <w:r w:rsidR="00B2716A">
        <w:rPr>
          <w:rFonts w:ascii="Arial" w:eastAsia="Times New Roman" w:hAnsi="Arial" w:cs="Arial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подрядчиком,</w:t>
      </w:r>
      <w:r w:rsidR="00B271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исполнителем) обязательств (за исключением гарантийных обязательств) по контракту в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br/>
        <w:t>полном объеме (акты о приемке товара, акты приемки выполненных работ (оказанных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услуг));</w:t>
      </w:r>
    </w:p>
    <w:p w:rsidR="00F468EF" w:rsidRPr="00C105E9" w:rsidRDefault="00F468EF" w:rsidP="00C105E9">
      <w:pPr>
        <w:shd w:val="clear" w:color="auto" w:fill="FFFFFF"/>
        <w:tabs>
          <w:tab w:val="left" w:pos="907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копию вступившего в законную силу решения суда, установившего факт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выполнения поставщиком (подрядчиком, исполнител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ем) обязательств по контракту в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полном объеме (при наличии);</w:t>
      </w:r>
    </w:p>
    <w:p w:rsidR="00F468EF" w:rsidRPr="00C105E9" w:rsidRDefault="00F468EF" w:rsidP="00C105E9">
      <w:pPr>
        <w:shd w:val="clear" w:color="auto" w:fill="FFFFFF"/>
        <w:tabs>
          <w:tab w:val="left" w:pos="907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д)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копию предъявленного поставщику (подрядчику, исполнителю) требования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(претензии) об уплате неустойки (штрафа, пени) 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в связи с просрочкой исполнения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предусмотренных контрактом, а также 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в иных случаях неисполнения или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ненадлежащего исполнения обязательств по контракту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8EF" w:rsidRPr="00C105E9" w:rsidRDefault="00F468EF" w:rsidP="00C105E9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администрации подготавливает и направляет 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Комиссию документ о подтвержденных сторонами контракта расчетах по начисленным и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неуплаченным суммам неустоек (штрафов, пеней) (акт сверки расчетов)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8EF" w:rsidRPr="00C105E9" w:rsidRDefault="00B2716A" w:rsidP="00B2716A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F468EF" w:rsidRPr="00C105E9" w:rsidRDefault="00B2716A" w:rsidP="00C105E9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Комиссия после рассмотрения поступивших документов готовит и представляет главе </w:t>
      </w:r>
      <w:r w:rsidR="006B48D0" w:rsidRPr="00C105E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списании начисленных сумм неустоек (штрафов, пеней).</w:t>
      </w:r>
    </w:p>
    <w:p w:rsidR="00F468EF" w:rsidRPr="00C105E9" w:rsidRDefault="00F468EF" w:rsidP="00C105E9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Комиссии подготавливается проект распоряжения о списании сумм неустоек (штрафов, пеней) (приложение 1 к настоящему Положению).</w:t>
      </w:r>
    </w:p>
    <w:p w:rsidR="00F468EF" w:rsidRPr="00C105E9" w:rsidRDefault="00F468EF" w:rsidP="00C105E9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издания распоряжения о списании сумм неустоек (штрафов, пеней) главный бухгалтер:</w:t>
      </w:r>
    </w:p>
    <w:p w:rsidR="00F468EF" w:rsidRPr="00C105E9" w:rsidRDefault="00F468EF" w:rsidP="00C105E9">
      <w:pPr>
        <w:shd w:val="clear" w:color="auto" w:fill="FFFFFF"/>
        <w:tabs>
          <w:tab w:val="left" w:pos="854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направляет поставщику (подрядчику, исполнителю)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br/>
        <w:t>уведомление о списании начисленных и неуплаченных с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умм неустоек (штрафов, пеней) с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указанием их размера (по форме, утвержденн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ой постановлением Правительства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4 июля 2018 г. № 783 «О 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списании начисленных поставщику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(подрядчику, исполнителю), но не списанных заказчиком сумм неустоек (штрафов, пеней)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br/>
      </w:r>
      <w:r w:rsidRPr="00C105E9">
        <w:rPr>
          <w:rFonts w:ascii="Times New Roman" w:eastAsia="Times New Roman" w:hAnsi="Times New Roman" w:cs="Times New Roman"/>
          <w:spacing w:val="-1"/>
          <w:sz w:val="28"/>
          <w:szCs w:val="28"/>
        </w:rPr>
        <w:t>в связи с неисполнением или ненадлежащим исполнением обязательств, предусмотренных</w:t>
      </w:r>
      <w:r w:rsidR="00B271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контрактом»);</w:t>
      </w:r>
      <w:proofErr w:type="gramEnd"/>
    </w:p>
    <w:p w:rsidR="00F468EF" w:rsidRPr="00C105E9" w:rsidRDefault="00F468EF" w:rsidP="00C105E9">
      <w:pPr>
        <w:shd w:val="clear" w:color="auto" w:fill="FFFFFF"/>
        <w:tabs>
          <w:tab w:val="left" w:pos="854"/>
        </w:tabs>
        <w:spacing w:after="0" w:line="240" w:lineRule="auto"/>
        <w:ind w:firstLine="542"/>
        <w:rPr>
          <w:rFonts w:ascii="Times New Roman" w:eastAsia="Times New Roman" w:hAnsi="Times New Roman" w:cs="Times New Roman"/>
          <w:sz w:val="28"/>
          <w:szCs w:val="28"/>
        </w:rPr>
        <w:sectPr w:rsidR="00F468EF" w:rsidRPr="00C105E9" w:rsidSect="00C105E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ab/>
        <w:t>осуществляет списание начисленных и неуплаченных сумм неустоек (штрафов, пеней) с бюджетного учета.</w:t>
      </w:r>
    </w:p>
    <w:p w:rsidR="00B2716A" w:rsidRDefault="00B2716A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16A" w:rsidRDefault="00B2716A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16A" w:rsidRDefault="00B2716A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16A" w:rsidRDefault="00B2716A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16A" w:rsidRDefault="00B2716A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3334" w:rsidRPr="00C105E9" w:rsidRDefault="00033334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</w:t>
      </w:r>
      <w:bookmarkStart w:id="0" w:name="_GoBack"/>
      <w:bookmarkEnd w:id="0"/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</w:t>
      </w:r>
      <w:r w:rsidR="006B48D0" w:rsidRPr="00C105E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B48D0" w:rsidRPr="00C105E9" w:rsidRDefault="00033334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6B48D0" w:rsidRPr="00C105E9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48D0"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комиссии </w:t>
      </w:r>
    </w:p>
    <w:p w:rsidR="006B48D0" w:rsidRPr="00C105E9" w:rsidRDefault="006B48D0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списанию начисленных сумм </w:t>
      </w:r>
    </w:p>
    <w:p w:rsidR="006B48D0" w:rsidRPr="00C105E9" w:rsidRDefault="006B48D0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неустоек (штрафов, пеней) администрации </w:t>
      </w:r>
    </w:p>
    <w:p w:rsidR="005D60E4" w:rsidRPr="00C105E9" w:rsidRDefault="006B48D0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Cs/>
          <w:sz w:val="28"/>
          <w:szCs w:val="28"/>
        </w:rPr>
        <w:t>Кутейниковского сельского поселения</w:t>
      </w:r>
    </w:p>
    <w:p w:rsidR="006B48D0" w:rsidRPr="00C105E9" w:rsidRDefault="006B48D0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60E4" w:rsidRPr="00B2716A" w:rsidRDefault="00040723" w:rsidP="00C1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60E4" w:rsidRPr="00B2716A">
        <w:rPr>
          <w:rFonts w:ascii="Times New Roman" w:eastAsia="Times New Roman" w:hAnsi="Times New Roman" w:cs="Times New Roman"/>
          <w:sz w:val="24"/>
          <w:szCs w:val="24"/>
        </w:rPr>
        <w:t>ОССИЙСКАЯ ФЕДЕРАЦИЯ</w:t>
      </w:r>
    </w:p>
    <w:p w:rsidR="005D60E4" w:rsidRPr="00B2716A" w:rsidRDefault="005D60E4" w:rsidP="00C1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5D60E4" w:rsidRPr="00B2716A" w:rsidRDefault="005D60E4" w:rsidP="00C1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ЗИМОВНИКОВСКИЙ РАЙОН</w:t>
      </w:r>
    </w:p>
    <w:p w:rsidR="005D60E4" w:rsidRPr="00B2716A" w:rsidRDefault="005D60E4" w:rsidP="00C1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АДМИНИСТРАЦИЯ КУТЕЙНИКОВСКОГО</w:t>
      </w:r>
    </w:p>
    <w:p w:rsidR="005D60E4" w:rsidRPr="00B2716A" w:rsidRDefault="005D60E4" w:rsidP="00C1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5D60E4" w:rsidRPr="00B2716A" w:rsidRDefault="005D60E4" w:rsidP="00C10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0E4" w:rsidRPr="00B2716A" w:rsidRDefault="005D60E4" w:rsidP="00C10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5D60E4" w:rsidRPr="00B2716A" w:rsidRDefault="00040723" w:rsidP="00C1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D60E4" w:rsidRPr="00B2716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716A" w:rsidRPr="00B2716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60E4" w:rsidRPr="00B2716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2716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D60E4" w:rsidRPr="00B27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8D0" w:rsidRPr="00B271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D60E4" w:rsidRPr="00B2716A">
        <w:rPr>
          <w:rFonts w:ascii="Times New Roman" w:eastAsia="Times New Roman" w:hAnsi="Times New Roman" w:cs="Times New Roman"/>
          <w:sz w:val="24"/>
          <w:szCs w:val="24"/>
        </w:rPr>
        <w:t xml:space="preserve">ст. Кутейниковская </w:t>
      </w:r>
    </w:p>
    <w:p w:rsidR="005D60E4" w:rsidRPr="00B2716A" w:rsidRDefault="005D60E4" w:rsidP="00C105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16A" w:rsidRPr="00B2716A" w:rsidRDefault="00F468EF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списании начисленной суммы </w:t>
      </w:r>
    </w:p>
    <w:p w:rsidR="00F468EF" w:rsidRPr="00B2716A" w:rsidRDefault="00F468EF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z w:val="24"/>
          <w:szCs w:val="24"/>
        </w:rPr>
        <w:t>неустойки (штрафа, пени)</w:t>
      </w:r>
    </w:p>
    <w:p w:rsidR="00B2716A" w:rsidRPr="00B2716A" w:rsidRDefault="00B2716A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238" w:rsidRPr="00B2716A" w:rsidRDefault="002D6BAE" w:rsidP="00C105E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proofErr w:type="gramStart"/>
      <w:r w:rsidR="00B10238"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proofErr w:type="gramEnd"/>
      <w:r w:rsidR="00B10238"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и протоколом Комиссии администрации Кутейниковского сельского поселения по списанию начисленных сумм неустоек (штрафов, пеней) от "__" __________ 20__ г.№ ____: </w:t>
      </w:r>
    </w:p>
    <w:p w:rsidR="00B10238" w:rsidRPr="00B2716A" w:rsidRDefault="002D6BAE" w:rsidP="00C105E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ab/>
      </w:r>
      <w:r w:rsidR="00B10238"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 </w:t>
      </w:r>
      <w:proofErr w:type="gramStart"/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>Сектору</w:t>
      </w:r>
      <w:r w:rsidR="00B10238"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экономики и финансов администрации отразить в бюджетном учете начисленную _____________ (указывается наименование поставщика (подрядчика, исполнителя) сумму неустойки (штрафа, пени) в размере ___________ рублей за просрочку, неисполнение (ненадлежащее исполнение) обязательств по муниципальному контракту от "__" __________ 20__ г. № ___________ "....". </w:t>
      </w:r>
      <w:proofErr w:type="gramEnd"/>
    </w:p>
    <w:p w:rsidR="00B10238" w:rsidRPr="00B2716A" w:rsidRDefault="00B10238" w:rsidP="00C105E9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Основание - подпункт ... пункта ... постановления Правительства Российской Федерации от 4 июля 2018 г. №783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B10238" w:rsidRPr="00B2716A" w:rsidRDefault="00B10238" w:rsidP="00C105E9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Списать сумму неустойки (штрафа, пени), указанную в пункте 1 настоящего распоряжения. </w:t>
      </w:r>
    </w:p>
    <w:p w:rsidR="00B10238" w:rsidRPr="00B2716A" w:rsidRDefault="00B10238" w:rsidP="00C105E9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D6BAE"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>Сектору</w:t>
      </w: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экономики и финансов администрации снять с бюджетного учета сумму неустойки (штрафа, пени), указанную в пункте 1 настоящего распоряжения.</w:t>
      </w:r>
    </w:p>
    <w:p w:rsidR="00B10238" w:rsidRPr="00B2716A" w:rsidRDefault="00B10238" w:rsidP="00C105E9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Настоящее распоряжение  вступает в силу с момента его подписания.</w:t>
      </w:r>
    </w:p>
    <w:p w:rsidR="007D460D" w:rsidRPr="00B2716A" w:rsidRDefault="00B10238" w:rsidP="00C105E9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за</w:t>
      </w:r>
      <w:proofErr w:type="gramEnd"/>
      <w:r w:rsidRPr="00B271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исполнением настоящего распоряжения оставляю за собой.</w:t>
      </w:r>
    </w:p>
    <w:p w:rsidR="007D460D" w:rsidRPr="00B2716A" w:rsidRDefault="007D460D" w:rsidP="00C105E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7D460D" w:rsidRPr="00B2716A" w:rsidRDefault="007D460D" w:rsidP="00C105E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D6BAE" w:rsidRPr="00B2716A" w:rsidRDefault="00F468EF" w:rsidP="00C105E9">
      <w:pPr>
        <w:pStyle w:val="af3"/>
        <w:rPr>
          <w:lang w:val="ru-RU"/>
        </w:rPr>
      </w:pPr>
      <w:r w:rsidRPr="00B2716A">
        <w:rPr>
          <w:lang w:val="ru-RU"/>
        </w:rPr>
        <w:t>Глава</w:t>
      </w:r>
      <w:r w:rsidR="002D6BAE" w:rsidRPr="00B2716A">
        <w:rPr>
          <w:lang w:val="ru-RU"/>
        </w:rPr>
        <w:t xml:space="preserve"> администрации                                                                                                      _______</w:t>
      </w:r>
    </w:p>
    <w:p w:rsidR="00F468EF" w:rsidRPr="00C105E9" w:rsidRDefault="006A3399" w:rsidP="00C105E9">
      <w:pPr>
        <w:pStyle w:val="af3"/>
        <w:rPr>
          <w:sz w:val="28"/>
          <w:szCs w:val="28"/>
          <w:lang w:val="ru-RU"/>
        </w:rPr>
        <w:sectPr w:rsidR="00F468EF" w:rsidRPr="00C105E9" w:rsidSect="00C105E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B2716A">
        <w:rPr>
          <w:lang w:val="ru-RU"/>
        </w:rPr>
        <w:t xml:space="preserve">Кутейниковского </w:t>
      </w:r>
      <w:r w:rsidR="00F468EF" w:rsidRPr="00B2716A">
        <w:rPr>
          <w:lang w:val="ru-RU"/>
        </w:rPr>
        <w:t xml:space="preserve">сельского поселения             </w:t>
      </w:r>
      <w:r w:rsidRPr="00B2716A">
        <w:rPr>
          <w:lang w:val="ru-RU"/>
        </w:rPr>
        <w:t xml:space="preserve">                                                          </w:t>
      </w:r>
      <w:r w:rsidR="002D6BAE" w:rsidRPr="00B2716A">
        <w:rPr>
          <w:lang w:val="ru-RU"/>
        </w:rPr>
        <w:t>(Ф.И.О.)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4AFD" w:rsidRPr="00C105E9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6A3399" w:rsidRPr="00C105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F468EF" w:rsidRPr="00C105E9" w:rsidRDefault="006A3399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Кутейниковского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A3399" w:rsidRPr="00C105E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A3399" w:rsidRPr="00C105E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3399" w:rsidRPr="00C105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85FDF" w:rsidRPr="00C105E9"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списанию начисленных сумм неустоек (штрафов, пеней)  </w:t>
      </w:r>
      <w:r w:rsidR="006A3399"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05E9">
        <w:rPr>
          <w:rFonts w:ascii="Times New Roman" w:eastAsia="Times New Roman" w:hAnsi="Times New Roman" w:cs="Times New Roman"/>
          <w:spacing w:val="-2"/>
          <w:sz w:val="28"/>
          <w:szCs w:val="28"/>
        </w:rPr>
        <w:t>дминистрации</w:t>
      </w:r>
    </w:p>
    <w:p w:rsidR="00F468EF" w:rsidRPr="00C105E9" w:rsidRDefault="006A3399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Кутейниковского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F468EF" w:rsidRPr="00C105E9" w:rsidRDefault="00F468EF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B34590" w:rsidRPr="00C105E9" w:rsidRDefault="00B34590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6A3399" w:rsidP="00C1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Щук</w:t>
      </w:r>
      <w:r w:rsidR="00B2716A">
        <w:rPr>
          <w:rFonts w:ascii="Times New Roman" w:eastAsia="Times New Roman" w:hAnsi="Times New Roman" w:cs="Times New Roman"/>
          <w:sz w:val="28"/>
          <w:szCs w:val="28"/>
        </w:rPr>
        <w:t xml:space="preserve">а А.П.               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9C1B8A" w:rsidRPr="00C105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Кутейниковского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468EF" w:rsidRPr="00C105E9" w:rsidRDefault="00F468EF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8EF" w:rsidRPr="00C105E9" w:rsidRDefault="009C1B8A" w:rsidP="00C1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>Кругленко Е.И.        –Начальник сектора экономики и финансов</w:t>
      </w:r>
    </w:p>
    <w:p w:rsidR="00F468EF" w:rsidRPr="00C105E9" w:rsidRDefault="00F468EF" w:rsidP="00C10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F468EF" w:rsidP="00C1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8EF" w:rsidRPr="00C105E9" w:rsidRDefault="009C1B8A" w:rsidP="00C10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Ерина О.В.                 </w:t>
      </w:r>
      <w:r w:rsidR="00F468EF" w:rsidRPr="00C105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123E02" w:rsidRPr="00C105E9">
        <w:rPr>
          <w:rFonts w:ascii="Times New Roman" w:eastAsia="Times New Roman" w:hAnsi="Times New Roman" w:cs="Times New Roman"/>
          <w:sz w:val="28"/>
          <w:szCs w:val="28"/>
        </w:rPr>
        <w:t xml:space="preserve">специалист (главный </w:t>
      </w:r>
      <w:r w:rsidRPr="00C105E9">
        <w:rPr>
          <w:rFonts w:ascii="Times New Roman" w:eastAsia="Times New Roman" w:hAnsi="Times New Roman" w:cs="Times New Roman"/>
          <w:sz w:val="28"/>
          <w:szCs w:val="28"/>
        </w:rPr>
        <w:t>бухгалтер</w:t>
      </w:r>
      <w:r w:rsidR="00123E02" w:rsidRPr="00C105E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68EF" w:rsidRPr="00C105E9" w:rsidRDefault="009C1B8A" w:rsidP="00C10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5E9">
        <w:rPr>
          <w:rFonts w:ascii="Times New Roman" w:eastAsia="Times New Roman" w:hAnsi="Times New Roman" w:cs="Times New Roman"/>
          <w:sz w:val="28"/>
          <w:szCs w:val="28"/>
        </w:rPr>
        <w:t>Гетманская</w:t>
      </w:r>
      <w:proofErr w:type="gramEnd"/>
      <w:r w:rsidRPr="00C105E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154AFD" w:rsidRPr="00C105E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0723" w:rsidRPr="00C105E9">
        <w:rPr>
          <w:rFonts w:ascii="Times New Roman" w:eastAsia="Times New Roman" w:hAnsi="Times New Roman" w:cs="Times New Roman"/>
          <w:sz w:val="28"/>
          <w:szCs w:val="28"/>
        </w:rPr>
        <w:t>-Контрактный управляющий</w:t>
      </w:r>
    </w:p>
    <w:p w:rsidR="00F34811" w:rsidRPr="00C105E9" w:rsidRDefault="00F34811" w:rsidP="00C10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FD" w:rsidRPr="00C105E9" w:rsidRDefault="00154AFD" w:rsidP="00C105E9">
      <w:pPr>
        <w:pStyle w:val="af3"/>
        <w:rPr>
          <w:sz w:val="28"/>
          <w:szCs w:val="28"/>
          <w:lang w:val="ru-RU"/>
        </w:rPr>
      </w:pPr>
    </w:p>
    <w:p w:rsidR="00154AFD" w:rsidRPr="00C105E9" w:rsidRDefault="00033334" w:rsidP="00C105E9">
      <w:pPr>
        <w:pStyle w:val="af3"/>
        <w:rPr>
          <w:sz w:val="28"/>
          <w:szCs w:val="28"/>
          <w:lang w:val="ru-RU"/>
        </w:rPr>
      </w:pPr>
      <w:r w:rsidRPr="00C105E9">
        <w:rPr>
          <w:sz w:val="28"/>
          <w:szCs w:val="28"/>
          <w:lang w:val="ru-RU"/>
        </w:rPr>
        <w:t>Глава</w:t>
      </w:r>
      <w:r w:rsidR="00154AFD" w:rsidRPr="00C105E9">
        <w:rPr>
          <w:sz w:val="28"/>
          <w:szCs w:val="28"/>
          <w:lang w:val="ru-RU"/>
        </w:rPr>
        <w:t xml:space="preserve"> администрации</w:t>
      </w:r>
    </w:p>
    <w:p w:rsidR="00033334" w:rsidRPr="00C105E9" w:rsidRDefault="00033334" w:rsidP="00C105E9">
      <w:pPr>
        <w:pStyle w:val="af3"/>
        <w:rPr>
          <w:sz w:val="28"/>
          <w:szCs w:val="28"/>
          <w:lang w:val="ru-RU"/>
        </w:rPr>
      </w:pPr>
      <w:r w:rsidRPr="00C105E9">
        <w:rPr>
          <w:sz w:val="28"/>
          <w:szCs w:val="28"/>
          <w:lang w:val="ru-RU"/>
        </w:rPr>
        <w:t xml:space="preserve">Кутейниковского </w:t>
      </w:r>
      <w:r w:rsidR="00B2716A">
        <w:rPr>
          <w:sz w:val="28"/>
          <w:szCs w:val="28"/>
          <w:lang w:val="ru-RU"/>
        </w:rPr>
        <w:t xml:space="preserve">сельского поселения    </w:t>
      </w:r>
      <w:r w:rsidRPr="00C105E9">
        <w:rPr>
          <w:sz w:val="28"/>
          <w:szCs w:val="28"/>
          <w:lang w:val="ru-RU"/>
        </w:rPr>
        <w:t xml:space="preserve">                       </w:t>
      </w:r>
      <w:r w:rsidR="00154AFD" w:rsidRPr="00C105E9">
        <w:rPr>
          <w:sz w:val="28"/>
          <w:szCs w:val="28"/>
          <w:lang w:val="ru-RU"/>
        </w:rPr>
        <w:t xml:space="preserve">                       </w:t>
      </w:r>
      <w:r w:rsidRPr="00C105E9">
        <w:rPr>
          <w:sz w:val="28"/>
          <w:szCs w:val="28"/>
          <w:lang w:val="ru-RU"/>
        </w:rPr>
        <w:t>А.П.Щука</w:t>
      </w: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p w:rsidR="00B10238" w:rsidRPr="00C105E9" w:rsidRDefault="00B10238" w:rsidP="00C105E9">
      <w:pPr>
        <w:pStyle w:val="af3"/>
        <w:rPr>
          <w:sz w:val="28"/>
          <w:szCs w:val="28"/>
          <w:lang w:val="ru-RU"/>
        </w:rPr>
      </w:pPr>
    </w:p>
    <w:sectPr w:rsidR="00B10238" w:rsidRPr="00C105E9" w:rsidSect="00C105E9">
      <w:footerReference w:type="even" r:id="rId10"/>
      <w:type w:val="continuous"/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E9" w:rsidRDefault="00C105E9" w:rsidP="00BD47B2">
      <w:pPr>
        <w:spacing w:after="0" w:line="240" w:lineRule="auto"/>
      </w:pPr>
      <w:r>
        <w:separator/>
      </w:r>
    </w:p>
  </w:endnote>
  <w:endnote w:type="continuationSeparator" w:id="1">
    <w:p w:rsidR="00C105E9" w:rsidRDefault="00C105E9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E9" w:rsidRDefault="00217B85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05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05E9" w:rsidRDefault="00C105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E9" w:rsidRDefault="00C105E9" w:rsidP="00BD47B2">
      <w:pPr>
        <w:spacing w:after="0" w:line="240" w:lineRule="auto"/>
      </w:pPr>
      <w:r>
        <w:separator/>
      </w:r>
    </w:p>
  </w:footnote>
  <w:footnote w:type="continuationSeparator" w:id="1">
    <w:p w:rsidR="00C105E9" w:rsidRDefault="00C105E9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BFC"/>
    <w:multiLevelType w:val="singleLevel"/>
    <w:tmpl w:val="DFDE07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B345B9"/>
    <w:multiLevelType w:val="singleLevel"/>
    <w:tmpl w:val="155A9EF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4243576A"/>
    <w:multiLevelType w:val="singleLevel"/>
    <w:tmpl w:val="B22E19F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7B47E6F"/>
    <w:multiLevelType w:val="singleLevel"/>
    <w:tmpl w:val="73948A3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2EE3EA8"/>
    <w:multiLevelType w:val="singleLevel"/>
    <w:tmpl w:val="D0BA108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885"/>
    <w:rsid w:val="00003B0B"/>
    <w:rsid w:val="00006E6D"/>
    <w:rsid w:val="00033334"/>
    <w:rsid w:val="00040723"/>
    <w:rsid w:val="00063E2F"/>
    <w:rsid w:val="0006651C"/>
    <w:rsid w:val="00085C1E"/>
    <w:rsid w:val="000C0020"/>
    <w:rsid w:val="00123E02"/>
    <w:rsid w:val="00126DA0"/>
    <w:rsid w:val="001338B3"/>
    <w:rsid w:val="0015124A"/>
    <w:rsid w:val="00154AFD"/>
    <w:rsid w:val="00171356"/>
    <w:rsid w:val="00172CA0"/>
    <w:rsid w:val="00191044"/>
    <w:rsid w:val="001C6C33"/>
    <w:rsid w:val="001D6885"/>
    <w:rsid w:val="001F1C4A"/>
    <w:rsid w:val="00205F69"/>
    <w:rsid w:val="00217B85"/>
    <w:rsid w:val="00250AB2"/>
    <w:rsid w:val="0026099D"/>
    <w:rsid w:val="002754B1"/>
    <w:rsid w:val="002B0936"/>
    <w:rsid w:val="002B4090"/>
    <w:rsid w:val="002D2651"/>
    <w:rsid w:val="002D6BAE"/>
    <w:rsid w:val="002E2420"/>
    <w:rsid w:val="002F0459"/>
    <w:rsid w:val="003258C2"/>
    <w:rsid w:val="0033788B"/>
    <w:rsid w:val="00346BAA"/>
    <w:rsid w:val="00394496"/>
    <w:rsid w:val="003A22DE"/>
    <w:rsid w:val="003C73F4"/>
    <w:rsid w:val="004429AB"/>
    <w:rsid w:val="004539AC"/>
    <w:rsid w:val="00453FD8"/>
    <w:rsid w:val="0047217A"/>
    <w:rsid w:val="004759DF"/>
    <w:rsid w:val="0047622A"/>
    <w:rsid w:val="00480093"/>
    <w:rsid w:val="004F123F"/>
    <w:rsid w:val="00501B2C"/>
    <w:rsid w:val="00504328"/>
    <w:rsid w:val="00525401"/>
    <w:rsid w:val="005566BC"/>
    <w:rsid w:val="00570A2E"/>
    <w:rsid w:val="0058276A"/>
    <w:rsid w:val="00583E37"/>
    <w:rsid w:val="005863B4"/>
    <w:rsid w:val="005A05A9"/>
    <w:rsid w:val="005D48EF"/>
    <w:rsid w:val="005D60E4"/>
    <w:rsid w:val="005E1A9D"/>
    <w:rsid w:val="005F79B1"/>
    <w:rsid w:val="006044A4"/>
    <w:rsid w:val="00613CC9"/>
    <w:rsid w:val="0063180E"/>
    <w:rsid w:val="00637D4E"/>
    <w:rsid w:val="00650ED8"/>
    <w:rsid w:val="006750AC"/>
    <w:rsid w:val="00677F57"/>
    <w:rsid w:val="00681FE7"/>
    <w:rsid w:val="00682811"/>
    <w:rsid w:val="006973EE"/>
    <w:rsid w:val="006A3399"/>
    <w:rsid w:val="006A7523"/>
    <w:rsid w:val="006B48D0"/>
    <w:rsid w:val="006D50AB"/>
    <w:rsid w:val="006E1674"/>
    <w:rsid w:val="006F58BB"/>
    <w:rsid w:val="00724338"/>
    <w:rsid w:val="00732363"/>
    <w:rsid w:val="00736862"/>
    <w:rsid w:val="0078032C"/>
    <w:rsid w:val="00790680"/>
    <w:rsid w:val="00793C64"/>
    <w:rsid w:val="00796070"/>
    <w:rsid w:val="007C7474"/>
    <w:rsid w:val="007D130B"/>
    <w:rsid w:val="007D460D"/>
    <w:rsid w:val="007F55C4"/>
    <w:rsid w:val="007F6791"/>
    <w:rsid w:val="00801B61"/>
    <w:rsid w:val="00825364"/>
    <w:rsid w:val="00833452"/>
    <w:rsid w:val="00834495"/>
    <w:rsid w:val="0083756D"/>
    <w:rsid w:val="0085098F"/>
    <w:rsid w:val="0085361E"/>
    <w:rsid w:val="00881AE7"/>
    <w:rsid w:val="00885FDF"/>
    <w:rsid w:val="00895774"/>
    <w:rsid w:val="008A10ED"/>
    <w:rsid w:val="008A317B"/>
    <w:rsid w:val="008C25A9"/>
    <w:rsid w:val="008C7BA4"/>
    <w:rsid w:val="008E7890"/>
    <w:rsid w:val="00904BA1"/>
    <w:rsid w:val="009158A5"/>
    <w:rsid w:val="00951C7D"/>
    <w:rsid w:val="00953AF0"/>
    <w:rsid w:val="00955EF7"/>
    <w:rsid w:val="00984D81"/>
    <w:rsid w:val="009A795B"/>
    <w:rsid w:val="009C1B8A"/>
    <w:rsid w:val="00A00E79"/>
    <w:rsid w:val="00A03996"/>
    <w:rsid w:val="00A04DD4"/>
    <w:rsid w:val="00A16EDC"/>
    <w:rsid w:val="00A16FD7"/>
    <w:rsid w:val="00A35C93"/>
    <w:rsid w:val="00A476A0"/>
    <w:rsid w:val="00A60A83"/>
    <w:rsid w:val="00A63426"/>
    <w:rsid w:val="00A63620"/>
    <w:rsid w:val="00A97EE7"/>
    <w:rsid w:val="00AA245D"/>
    <w:rsid w:val="00AA4268"/>
    <w:rsid w:val="00AD1865"/>
    <w:rsid w:val="00AD2A58"/>
    <w:rsid w:val="00AD54A7"/>
    <w:rsid w:val="00AF2F3A"/>
    <w:rsid w:val="00B10238"/>
    <w:rsid w:val="00B143D7"/>
    <w:rsid w:val="00B2716A"/>
    <w:rsid w:val="00B34590"/>
    <w:rsid w:val="00B40619"/>
    <w:rsid w:val="00B56388"/>
    <w:rsid w:val="00B653A3"/>
    <w:rsid w:val="00B675AE"/>
    <w:rsid w:val="00B678BE"/>
    <w:rsid w:val="00B73798"/>
    <w:rsid w:val="00B763B2"/>
    <w:rsid w:val="00BA615E"/>
    <w:rsid w:val="00BA6E16"/>
    <w:rsid w:val="00BB4DB2"/>
    <w:rsid w:val="00BD1CF7"/>
    <w:rsid w:val="00BD47B2"/>
    <w:rsid w:val="00BE66FD"/>
    <w:rsid w:val="00BF6791"/>
    <w:rsid w:val="00C02B02"/>
    <w:rsid w:val="00C105E9"/>
    <w:rsid w:val="00C12CDA"/>
    <w:rsid w:val="00C317BE"/>
    <w:rsid w:val="00C42502"/>
    <w:rsid w:val="00C4613A"/>
    <w:rsid w:val="00C54586"/>
    <w:rsid w:val="00CA6A36"/>
    <w:rsid w:val="00CA6F48"/>
    <w:rsid w:val="00CB365D"/>
    <w:rsid w:val="00CD2C01"/>
    <w:rsid w:val="00CE7C63"/>
    <w:rsid w:val="00D075BC"/>
    <w:rsid w:val="00D101BC"/>
    <w:rsid w:val="00D33531"/>
    <w:rsid w:val="00D35B8D"/>
    <w:rsid w:val="00D43CEA"/>
    <w:rsid w:val="00D84160"/>
    <w:rsid w:val="00D9065E"/>
    <w:rsid w:val="00D966AE"/>
    <w:rsid w:val="00D97125"/>
    <w:rsid w:val="00DA6EE6"/>
    <w:rsid w:val="00DB3AE7"/>
    <w:rsid w:val="00DC4421"/>
    <w:rsid w:val="00E0044D"/>
    <w:rsid w:val="00E059A4"/>
    <w:rsid w:val="00E10BBE"/>
    <w:rsid w:val="00E16B22"/>
    <w:rsid w:val="00E52416"/>
    <w:rsid w:val="00E835C0"/>
    <w:rsid w:val="00E90AF1"/>
    <w:rsid w:val="00EA6A89"/>
    <w:rsid w:val="00ED0E5B"/>
    <w:rsid w:val="00EE53CC"/>
    <w:rsid w:val="00F049E5"/>
    <w:rsid w:val="00F14D3A"/>
    <w:rsid w:val="00F22237"/>
    <w:rsid w:val="00F31DD1"/>
    <w:rsid w:val="00F34811"/>
    <w:rsid w:val="00F40283"/>
    <w:rsid w:val="00F44701"/>
    <w:rsid w:val="00F468EF"/>
    <w:rsid w:val="00F53F6D"/>
    <w:rsid w:val="00F70CDE"/>
    <w:rsid w:val="00F71870"/>
    <w:rsid w:val="00F85EF1"/>
    <w:rsid w:val="00F93895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  <w:style w:type="paragraph" w:customStyle="1" w:styleId="headertext">
    <w:name w:val="headertext"/>
    <w:basedOn w:val="a"/>
    <w:rsid w:val="00F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3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  <w:style w:type="paragraph" w:customStyle="1" w:styleId="headertext">
    <w:name w:val="headertext"/>
    <w:basedOn w:val="a"/>
    <w:rsid w:val="00F4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3A9D6422F031667CFFB8F3D405B4DD5492A6DC8592524D261F023AC5AD193218AA215F7766CE3E5582981AYB0D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3A9D6422F031667CFFB8F3D405B4DE5C97A4DD8492524D261F023AC5AD193218AA215F7766CE3E5582981AYB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E3E3-1CFD-4228-ABD0-2C4A655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2023-11-28T06:38:00Z</cp:lastPrinted>
  <dcterms:created xsi:type="dcterms:W3CDTF">2016-05-31T13:59:00Z</dcterms:created>
  <dcterms:modified xsi:type="dcterms:W3CDTF">2023-11-28T06:39:00Z</dcterms:modified>
</cp:coreProperties>
</file>