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2D" w:rsidRDefault="0017472D" w:rsidP="000C7A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17472D" w:rsidRDefault="0017472D" w:rsidP="000C7A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17472D" w:rsidRDefault="0017472D" w:rsidP="000C7A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ЗИМОВНИКОВСКИЙ РАЙОН</w:t>
      </w:r>
    </w:p>
    <w:p w:rsidR="0017472D" w:rsidRDefault="0017472D" w:rsidP="000C7A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КУТЕЙНИКОВСКОГО</w:t>
      </w:r>
    </w:p>
    <w:p w:rsidR="0017472D" w:rsidRDefault="0017472D" w:rsidP="000C7A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17472D" w:rsidRDefault="0017472D">
      <w:pPr>
        <w:rPr>
          <w:rFonts w:ascii="Times New Roman" w:hAnsi="Times New Roman"/>
          <w:sz w:val="28"/>
          <w:szCs w:val="28"/>
        </w:rPr>
      </w:pPr>
    </w:p>
    <w:p w:rsidR="0017472D" w:rsidRDefault="0017472D" w:rsidP="000C7A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7472D" w:rsidRDefault="001747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17.11.2014                               № 82                                   ст. Кутейниковская</w:t>
      </w:r>
    </w:p>
    <w:p w:rsidR="0017472D" w:rsidRPr="00AE4B84" w:rsidRDefault="0017472D">
      <w:pPr>
        <w:rPr>
          <w:rFonts w:ascii="Times New Roman" w:hAnsi="Times New Roman"/>
          <w:sz w:val="28"/>
          <w:szCs w:val="28"/>
        </w:rPr>
      </w:pPr>
    </w:p>
    <w:p w:rsidR="0017472D" w:rsidRPr="00AE4B84" w:rsidRDefault="0017472D" w:rsidP="00AE4B84">
      <w:pPr>
        <w:spacing w:after="0"/>
        <w:rPr>
          <w:rFonts w:ascii="Times New Roman" w:hAnsi="Times New Roman"/>
          <w:sz w:val="28"/>
          <w:szCs w:val="28"/>
        </w:rPr>
      </w:pPr>
      <w:r w:rsidRPr="00AE4B84">
        <w:rPr>
          <w:rFonts w:ascii="Times New Roman" w:hAnsi="Times New Roman"/>
          <w:sz w:val="28"/>
          <w:szCs w:val="28"/>
        </w:rPr>
        <w:t>«Об утверждении перечня должностей и профессий</w:t>
      </w:r>
    </w:p>
    <w:p w:rsidR="0017472D" w:rsidRPr="00AE4B84" w:rsidRDefault="0017472D" w:rsidP="00AE4B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E4B84">
        <w:rPr>
          <w:rFonts w:ascii="Times New Roman" w:hAnsi="Times New Roman"/>
          <w:sz w:val="28"/>
          <w:szCs w:val="28"/>
        </w:rPr>
        <w:t>аботников муниципальных учреждений культуры</w:t>
      </w:r>
    </w:p>
    <w:p w:rsidR="0017472D" w:rsidRDefault="0017472D" w:rsidP="00AE4B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Кутейниковского сельского поселения</w:t>
      </w:r>
      <w:r w:rsidRPr="00AE4B84">
        <w:rPr>
          <w:rFonts w:ascii="Times New Roman" w:hAnsi="Times New Roman"/>
          <w:sz w:val="28"/>
          <w:szCs w:val="28"/>
        </w:rPr>
        <w:t xml:space="preserve">, относимых </w:t>
      </w:r>
    </w:p>
    <w:p w:rsidR="0017472D" w:rsidRDefault="0017472D" w:rsidP="00AE4B84">
      <w:pPr>
        <w:spacing w:after="0"/>
        <w:rPr>
          <w:rFonts w:ascii="Times New Roman" w:hAnsi="Times New Roman"/>
          <w:sz w:val="28"/>
          <w:szCs w:val="28"/>
        </w:rPr>
      </w:pPr>
      <w:r w:rsidRPr="00AE4B84">
        <w:rPr>
          <w:rFonts w:ascii="Times New Roman" w:hAnsi="Times New Roman"/>
          <w:sz w:val="28"/>
          <w:szCs w:val="28"/>
        </w:rPr>
        <w:t>к основному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E4B84">
        <w:rPr>
          <w:rFonts w:ascii="Times New Roman" w:hAnsi="Times New Roman"/>
          <w:sz w:val="28"/>
          <w:szCs w:val="28"/>
        </w:rPr>
        <w:t xml:space="preserve">ерсоналу по видам экономической </w:t>
      </w:r>
    </w:p>
    <w:p w:rsidR="0017472D" w:rsidRPr="00AE4B84" w:rsidRDefault="0017472D" w:rsidP="00AE4B84">
      <w:pPr>
        <w:spacing w:after="0"/>
        <w:rPr>
          <w:rFonts w:ascii="Times New Roman" w:hAnsi="Times New Roman"/>
          <w:sz w:val="28"/>
          <w:szCs w:val="28"/>
        </w:rPr>
      </w:pPr>
      <w:r w:rsidRPr="00AE4B84">
        <w:rPr>
          <w:rFonts w:ascii="Times New Roman" w:hAnsi="Times New Roman"/>
          <w:sz w:val="28"/>
          <w:szCs w:val="28"/>
        </w:rPr>
        <w:t>деятельности»</w:t>
      </w:r>
    </w:p>
    <w:p w:rsidR="0017472D" w:rsidRPr="00AE4B84" w:rsidRDefault="0017472D">
      <w:pPr>
        <w:rPr>
          <w:rFonts w:ascii="Times New Roman" w:hAnsi="Times New Roman"/>
          <w:sz w:val="28"/>
          <w:szCs w:val="28"/>
        </w:rPr>
      </w:pPr>
    </w:p>
    <w:p w:rsidR="0017472D" w:rsidRPr="00AE4B84" w:rsidRDefault="0017472D" w:rsidP="00846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4B84">
        <w:rPr>
          <w:rFonts w:ascii="Times New Roman" w:hAnsi="Times New Roman"/>
          <w:sz w:val="28"/>
          <w:szCs w:val="28"/>
        </w:rPr>
        <w:t>Во исполнении Указа президента Российской Федерации от 07.05.2012 № 597 «О мероприятиях по реализации государственной социальной политики» с целью обеспечения повышения оплаты труда работников организаций культуры (</w:t>
      </w:r>
      <w:r>
        <w:rPr>
          <w:rFonts w:ascii="Times New Roman" w:hAnsi="Times New Roman"/>
          <w:sz w:val="28"/>
          <w:szCs w:val="28"/>
        </w:rPr>
        <w:t>без учета вспомо</w:t>
      </w:r>
      <w:r w:rsidRPr="00AE4B84">
        <w:rPr>
          <w:rFonts w:ascii="Times New Roman" w:hAnsi="Times New Roman"/>
          <w:sz w:val="28"/>
          <w:szCs w:val="28"/>
        </w:rPr>
        <w:t>гательного и</w:t>
      </w:r>
      <w:r>
        <w:rPr>
          <w:rFonts w:ascii="Times New Roman" w:hAnsi="Times New Roman"/>
          <w:sz w:val="28"/>
          <w:szCs w:val="28"/>
        </w:rPr>
        <w:t xml:space="preserve"> административно-хозяйственного персонала), п</w:t>
      </w:r>
      <w:r w:rsidRPr="00AE4B84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AE4B84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Кутейниковского сельского поселения</w:t>
      </w:r>
      <w:r w:rsidRPr="00AE4B8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10.04.2013</w:t>
      </w:r>
      <w:r w:rsidRPr="00AE4B8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73</w:t>
      </w:r>
      <w:r w:rsidRPr="00AE4B84">
        <w:rPr>
          <w:rFonts w:ascii="Times New Roman" w:hAnsi="Times New Roman"/>
          <w:sz w:val="28"/>
          <w:szCs w:val="28"/>
        </w:rPr>
        <w:t xml:space="preserve"> «Об утверждении Плана мероприятий («дорожной карты») «</w:t>
      </w:r>
      <w:r>
        <w:rPr>
          <w:rFonts w:ascii="Times New Roman" w:hAnsi="Times New Roman"/>
          <w:sz w:val="28"/>
          <w:szCs w:val="28"/>
        </w:rPr>
        <w:t>Изменения в отра</w:t>
      </w:r>
      <w:r w:rsidRPr="00AE4B84">
        <w:rPr>
          <w:rFonts w:ascii="Times New Roman" w:hAnsi="Times New Roman"/>
          <w:sz w:val="28"/>
          <w:szCs w:val="28"/>
        </w:rPr>
        <w:t xml:space="preserve">слях социальной сферы, направленные на повышение эффективности сферы культуры в </w:t>
      </w:r>
      <w:r>
        <w:rPr>
          <w:rFonts w:ascii="Times New Roman" w:hAnsi="Times New Roman"/>
          <w:sz w:val="28"/>
          <w:szCs w:val="28"/>
        </w:rPr>
        <w:t>Кутейниковском сельском поселении</w:t>
      </w:r>
      <w:r w:rsidRPr="00AE4B84">
        <w:rPr>
          <w:rFonts w:ascii="Times New Roman" w:hAnsi="Times New Roman"/>
          <w:sz w:val="28"/>
          <w:szCs w:val="28"/>
        </w:rPr>
        <w:t>»</w:t>
      </w:r>
    </w:p>
    <w:p w:rsidR="0017472D" w:rsidRPr="00AE4B84" w:rsidRDefault="0017472D" w:rsidP="000C7AFF">
      <w:pPr>
        <w:jc w:val="center"/>
        <w:rPr>
          <w:rFonts w:ascii="Times New Roman" w:hAnsi="Times New Roman"/>
          <w:sz w:val="28"/>
          <w:szCs w:val="28"/>
        </w:rPr>
      </w:pPr>
      <w:r w:rsidRPr="00AE4B84">
        <w:rPr>
          <w:rFonts w:ascii="Times New Roman" w:hAnsi="Times New Roman"/>
          <w:sz w:val="28"/>
          <w:szCs w:val="28"/>
        </w:rPr>
        <w:t>ПОСТАНОВЛЯЮ:</w:t>
      </w:r>
    </w:p>
    <w:p w:rsidR="0017472D" w:rsidRPr="00AE4B84" w:rsidRDefault="0017472D" w:rsidP="00AE4B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4B84">
        <w:rPr>
          <w:rFonts w:ascii="Times New Roman" w:hAnsi="Times New Roman"/>
          <w:sz w:val="28"/>
          <w:szCs w:val="28"/>
        </w:rPr>
        <w:t xml:space="preserve">1. Утвердить перечень должностей и профессий работников муниципальных учреждений культуры </w:t>
      </w:r>
      <w:r>
        <w:rPr>
          <w:rFonts w:ascii="Times New Roman" w:hAnsi="Times New Roman"/>
          <w:sz w:val="28"/>
          <w:szCs w:val="28"/>
        </w:rPr>
        <w:t>Кутейниковского сельского поселения</w:t>
      </w:r>
      <w:r w:rsidRPr="00AE4B84">
        <w:rPr>
          <w:rFonts w:ascii="Times New Roman" w:hAnsi="Times New Roman"/>
          <w:sz w:val="28"/>
          <w:szCs w:val="28"/>
        </w:rPr>
        <w:t>, относимых к основному персоналу по видам экономической деятельн</w:t>
      </w:r>
      <w:r>
        <w:rPr>
          <w:rFonts w:ascii="Times New Roman" w:hAnsi="Times New Roman"/>
          <w:sz w:val="28"/>
          <w:szCs w:val="28"/>
        </w:rPr>
        <w:t>о</w:t>
      </w:r>
      <w:r w:rsidRPr="00AE4B84">
        <w:rPr>
          <w:rFonts w:ascii="Times New Roman" w:hAnsi="Times New Roman"/>
          <w:sz w:val="28"/>
          <w:szCs w:val="28"/>
        </w:rPr>
        <w:t>сти (</w:t>
      </w:r>
      <w:r>
        <w:rPr>
          <w:rFonts w:ascii="Times New Roman" w:hAnsi="Times New Roman"/>
          <w:sz w:val="28"/>
          <w:szCs w:val="28"/>
        </w:rPr>
        <w:t>без учета вспомо</w:t>
      </w:r>
      <w:r w:rsidRPr="00AE4B84">
        <w:rPr>
          <w:rFonts w:ascii="Times New Roman" w:hAnsi="Times New Roman"/>
          <w:sz w:val="28"/>
          <w:szCs w:val="28"/>
        </w:rPr>
        <w:t>гательного и административно-хозяйственного персонала) (Приложение)</w:t>
      </w:r>
      <w:r>
        <w:rPr>
          <w:rFonts w:ascii="Times New Roman" w:hAnsi="Times New Roman"/>
          <w:sz w:val="28"/>
          <w:szCs w:val="28"/>
        </w:rPr>
        <w:t>.</w:t>
      </w:r>
    </w:p>
    <w:p w:rsidR="0017472D" w:rsidRPr="00AE4B84" w:rsidRDefault="0017472D" w:rsidP="00A248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4B84">
        <w:rPr>
          <w:rFonts w:ascii="Times New Roman" w:hAnsi="Times New Roman"/>
          <w:sz w:val="28"/>
          <w:szCs w:val="28"/>
        </w:rPr>
        <w:t>2. Контроль за выполнением постановления возложить на директора МУК СДК «</w:t>
      </w:r>
      <w:r>
        <w:rPr>
          <w:rFonts w:ascii="Times New Roman" w:hAnsi="Times New Roman"/>
          <w:sz w:val="28"/>
          <w:szCs w:val="28"/>
        </w:rPr>
        <w:t>Кутейниковский</w:t>
      </w:r>
      <w:r w:rsidRPr="00AE4B8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Кутейниковского сельского поселения А.Е. Чернышову и заве</w:t>
      </w:r>
      <w:r w:rsidRPr="00AE4B84">
        <w:rPr>
          <w:rFonts w:ascii="Times New Roman" w:hAnsi="Times New Roman"/>
          <w:sz w:val="28"/>
          <w:szCs w:val="28"/>
        </w:rPr>
        <w:t xml:space="preserve">дующую </w:t>
      </w:r>
      <w:r>
        <w:rPr>
          <w:rFonts w:ascii="Times New Roman" w:hAnsi="Times New Roman"/>
          <w:sz w:val="28"/>
          <w:szCs w:val="28"/>
        </w:rPr>
        <w:t xml:space="preserve">МУК «Кутейниковская сельская библиотека» В.В. </w:t>
      </w:r>
      <w:r w:rsidRPr="00AE4B84">
        <w:rPr>
          <w:rFonts w:ascii="Times New Roman" w:hAnsi="Times New Roman"/>
          <w:sz w:val="28"/>
          <w:szCs w:val="28"/>
        </w:rPr>
        <w:t>Матееву</w:t>
      </w:r>
      <w:r>
        <w:rPr>
          <w:rFonts w:ascii="Times New Roman" w:hAnsi="Times New Roman"/>
          <w:sz w:val="28"/>
          <w:szCs w:val="28"/>
        </w:rPr>
        <w:t>.</w:t>
      </w:r>
    </w:p>
    <w:p w:rsidR="0017472D" w:rsidRPr="00AE4B84" w:rsidRDefault="0017472D">
      <w:pPr>
        <w:rPr>
          <w:rFonts w:ascii="Times New Roman" w:hAnsi="Times New Roman"/>
          <w:sz w:val="28"/>
          <w:szCs w:val="28"/>
        </w:rPr>
      </w:pPr>
    </w:p>
    <w:p w:rsidR="0017472D" w:rsidRDefault="0017472D">
      <w:pPr>
        <w:rPr>
          <w:rFonts w:ascii="Times New Roman" w:hAnsi="Times New Roman"/>
          <w:sz w:val="28"/>
          <w:szCs w:val="28"/>
        </w:rPr>
      </w:pPr>
      <w:r w:rsidRPr="00AE4B8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Кутейниковского сельского поселения             </w:t>
      </w:r>
      <w:r w:rsidRPr="00AE4B84">
        <w:rPr>
          <w:rFonts w:ascii="Times New Roman" w:hAnsi="Times New Roman"/>
          <w:sz w:val="28"/>
          <w:szCs w:val="28"/>
        </w:rPr>
        <w:t xml:space="preserve">          А.П. Щука</w:t>
      </w:r>
    </w:p>
    <w:p w:rsidR="0017472D" w:rsidRDefault="001747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472D" w:rsidRPr="00A248D7" w:rsidRDefault="0017472D" w:rsidP="00846C2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48D7">
        <w:rPr>
          <w:rFonts w:ascii="Times New Roman" w:hAnsi="Times New Roman"/>
          <w:sz w:val="28"/>
          <w:szCs w:val="28"/>
        </w:rPr>
        <w:t xml:space="preserve">Приложение </w:t>
      </w:r>
    </w:p>
    <w:p w:rsidR="0017472D" w:rsidRPr="00A248D7" w:rsidRDefault="0017472D" w:rsidP="00846C2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48D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7472D" w:rsidRPr="00A248D7" w:rsidRDefault="0017472D" w:rsidP="00846C2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48D7">
        <w:rPr>
          <w:rFonts w:ascii="Times New Roman" w:hAnsi="Times New Roman"/>
          <w:sz w:val="28"/>
          <w:szCs w:val="28"/>
        </w:rPr>
        <w:t xml:space="preserve">Кутейниковского сельского поселения </w:t>
      </w:r>
    </w:p>
    <w:p w:rsidR="0017472D" w:rsidRPr="00A248D7" w:rsidRDefault="0017472D" w:rsidP="00846C2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48D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17.11.2014 №82</w:t>
      </w:r>
    </w:p>
    <w:p w:rsidR="0017472D" w:rsidRPr="00A248D7" w:rsidRDefault="0017472D">
      <w:pPr>
        <w:rPr>
          <w:rFonts w:ascii="Times New Roman" w:hAnsi="Times New Roman"/>
          <w:sz w:val="28"/>
          <w:szCs w:val="28"/>
        </w:rPr>
      </w:pPr>
    </w:p>
    <w:p w:rsidR="0017472D" w:rsidRPr="00A248D7" w:rsidRDefault="0017472D" w:rsidP="00846C2F">
      <w:pPr>
        <w:jc w:val="center"/>
        <w:rPr>
          <w:rFonts w:ascii="Times New Roman" w:hAnsi="Times New Roman"/>
          <w:b/>
          <w:sz w:val="28"/>
          <w:szCs w:val="28"/>
        </w:rPr>
      </w:pPr>
      <w:r w:rsidRPr="00A248D7">
        <w:rPr>
          <w:rFonts w:ascii="Times New Roman" w:hAnsi="Times New Roman"/>
          <w:b/>
          <w:sz w:val="28"/>
          <w:szCs w:val="28"/>
        </w:rPr>
        <w:t>Перечень должностей работников Кутейниковского сельского поселения, относимых к основному персоналу по видам экономической деятельности</w:t>
      </w:r>
    </w:p>
    <w:p w:rsidR="0017472D" w:rsidRPr="00A248D7" w:rsidRDefault="0017472D" w:rsidP="00846C2F">
      <w:pPr>
        <w:jc w:val="right"/>
        <w:rPr>
          <w:rFonts w:ascii="Times New Roman" w:hAnsi="Times New Roman"/>
          <w:sz w:val="28"/>
          <w:szCs w:val="28"/>
        </w:rPr>
      </w:pPr>
      <w:r w:rsidRPr="00A248D7">
        <w:rPr>
          <w:rFonts w:ascii="Times New Roman" w:hAnsi="Times New Roman"/>
          <w:sz w:val="28"/>
          <w:szCs w:val="28"/>
        </w:rPr>
        <w:t>Приложение № 1</w:t>
      </w:r>
    </w:p>
    <w:p w:rsidR="0017472D" w:rsidRPr="00A248D7" w:rsidRDefault="0017472D" w:rsidP="00846C2F">
      <w:pPr>
        <w:jc w:val="center"/>
        <w:rPr>
          <w:rFonts w:ascii="Times New Roman" w:hAnsi="Times New Roman"/>
          <w:b/>
          <w:sz w:val="28"/>
          <w:szCs w:val="28"/>
        </w:rPr>
      </w:pPr>
      <w:r w:rsidRPr="00A248D7">
        <w:rPr>
          <w:rFonts w:ascii="Times New Roman" w:hAnsi="Times New Roman"/>
          <w:b/>
          <w:sz w:val="28"/>
          <w:szCs w:val="28"/>
        </w:rPr>
        <w:t>«Деятельность учреждений клубного типа»</w:t>
      </w:r>
    </w:p>
    <w:p w:rsidR="0017472D" w:rsidRPr="00A248D7" w:rsidRDefault="0017472D" w:rsidP="00846C2F">
      <w:pPr>
        <w:jc w:val="center"/>
        <w:rPr>
          <w:rFonts w:ascii="Times New Roman" w:hAnsi="Times New Roman"/>
          <w:sz w:val="28"/>
          <w:szCs w:val="28"/>
        </w:rPr>
      </w:pPr>
      <w:r w:rsidRPr="00A248D7">
        <w:rPr>
          <w:rFonts w:ascii="Times New Roman" w:hAnsi="Times New Roman"/>
          <w:sz w:val="28"/>
          <w:szCs w:val="28"/>
        </w:rPr>
        <w:t>1. Руководители</w:t>
      </w:r>
    </w:p>
    <w:p w:rsidR="0017472D" w:rsidRPr="00A248D7" w:rsidRDefault="0017472D">
      <w:pPr>
        <w:rPr>
          <w:rFonts w:ascii="Times New Roman" w:hAnsi="Times New Roman"/>
          <w:sz w:val="28"/>
          <w:szCs w:val="28"/>
        </w:rPr>
      </w:pPr>
      <w:r w:rsidRPr="00A248D7">
        <w:rPr>
          <w:rFonts w:ascii="Times New Roman" w:hAnsi="Times New Roman"/>
          <w:sz w:val="28"/>
          <w:szCs w:val="28"/>
        </w:rPr>
        <w:t>Директор</w:t>
      </w:r>
    </w:p>
    <w:p w:rsidR="0017472D" w:rsidRDefault="0017472D">
      <w:pPr>
        <w:rPr>
          <w:rFonts w:ascii="Times New Roman" w:hAnsi="Times New Roman"/>
          <w:sz w:val="28"/>
          <w:szCs w:val="28"/>
        </w:rPr>
      </w:pPr>
      <w:r w:rsidRPr="00A248D7">
        <w:rPr>
          <w:rFonts w:ascii="Times New Roman" w:hAnsi="Times New Roman"/>
          <w:sz w:val="28"/>
          <w:szCs w:val="28"/>
        </w:rPr>
        <w:t>Заведующий отделом (сектором), структурным подразделением</w:t>
      </w:r>
    </w:p>
    <w:p w:rsidR="0017472D" w:rsidRPr="00A248D7" w:rsidRDefault="0017472D">
      <w:pPr>
        <w:rPr>
          <w:rFonts w:ascii="Times New Roman" w:hAnsi="Times New Roman"/>
          <w:sz w:val="28"/>
          <w:szCs w:val="28"/>
        </w:rPr>
      </w:pPr>
    </w:p>
    <w:p w:rsidR="0017472D" w:rsidRPr="00A248D7" w:rsidRDefault="0017472D" w:rsidP="00846C2F">
      <w:pPr>
        <w:jc w:val="center"/>
        <w:rPr>
          <w:rFonts w:ascii="Times New Roman" w:hAnsi="Times New Roman"/>
          <w:sz w:val="28"/>
          <w:szCs w:val="28"/>
        </w:rPr>
      </w:pPr>
      <w:r w:rsidRPr="00A248D7">
        <w:rPr>
          <w:rFonts w:ascii="Times New Roman" w:hAnsi="Times New Roman"/>
          <w:sz w:val="28"/>
          <w:szCs w:val="28"/>
        </w:rPr>
        <w:t>2. Художественный персонал</w:t>
      </w:r>
    </w:p>
    <w:p w:rsidR="0017472D" w:rsidRPr="00A248D7" w:rsidRDefault="0017472D">
      <w:pPr>
        <w:rPr>
          <w:rFonts w:ascii="Times New Roman" w:hAnsi="Times New Roman"/>
          <w:sz w:val="28"/>
          <w:szCs w:val="28"/>
        </w:rPr>
      </w:pPr>
      <w:r w:rsidRPr="00A248D7"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17472D" w:rsidRPr="00A248D7" w:rsidRDefault="0017472D" w:rsidP="00846C2F">
      <w:pPr>
        <w:jc w:val="center"/>
        <w:rPr>
          <w:rFonts w:ascii="Times New Roman" w:hAnsi="Times New Roman"/>
          <w:sz w:val="28"/>
          <w:szCs w:val="28"/>
        </w:rPr>
      </w:pPr>
      <w:r w:rsidRPr="00A248D7">
        <w:rPr>
          <w:rFonts w:ascii="Times New Roman" w:hAnsi="Times New Roman"/>
          <w:sz w:val="28"/>
          <w:szCs w:val="28"/>
        </w:rPr>
        <w:t>3. Специалисты</w:t>
      </w:r>
    </w:p>
    <w:p w:rsidR="0017472D" w:rsidRPr="00A248D7" w:rsidRDefault="0017472D">
      <w:pPr>
        <w:rPr>
          <w:rFonts w:ascii="Times New Roman" w:hAnsi="Times New Roman"/>
          <w:sz w:val="28"/>
          <w:szCs w:val="28"/>
        </w:rPr>
      </w:pPr>
      <w:r w:rsidRPr="00A248D7">
        <w:rPr>
          <w:rFonts w:ascii="Times New Roman" w:hAnsi="Times New Roman"/>
          <w:sz w:val="28"/>
          <w:szCs w:val="28"/>
        </w:rPr>
        <w:t>Аккомпаниатор</w:t>
      </w:r>
    </w:p>
    <w:p w:rsidR="0017472D" w:rsidRPr="00A248D7" w:rsidRDefault="0017472D">
      <w:pPr>
        <w:rPr>
          <w:rFonts w:ascii="Times New Roman" w:hAnsi="Times New Roman"/>
          <w:sz w:val="28"/>
          <w:szCs w:val="28"/>
        </w:rPr>
      </w:pPr>
      <w:r w:rsidRPr="00A248D7">
        <w:rPr>
          <w:rFonts w:ascii="Times New Roman" w:hAnsi="Times New Roman"/>
          <w:sz w:val="28"/>
          <w:szCs w:val="28"/>
        </w:rPr>
        <w:t>Хормейстер</w:t>
      </w:r>
    </w:p>
    <w:p w:rsidR="0017472D" w:rsidRPr="00A248D7" w:rsidRDefault="0017472D" w:rsidP="00846C2F">
      <w:pPr>
        <w:jc w:val="right"/>
        <w:rPr>
          <w:rFonts w:ascii="Times New Roman" w:hAnsi="Times New Roman"/>
          <w:sz w:val="28"/>
          <w:szCs w:val="28"/>
        </w:rPr>
      </w:pPr>
      <w:r w:rsidRPr="00A248D7">
        <w:rPr>
          <w:rFonts w:ascii="Times New Roman" w:hAnsi="Times New Roman"/>
          <w:sz w:val="28"/>
          <w:szCs w:val="28"/>
        </w:rPr>
        <w:t>Приложение № 2</w:t>
      </w:r>
    </w:p>
    <w:p w:rsidR="0017472D" w:rsidRPr="00A248D7" w:rsidRDefault="0017472D" w:rsidP="00846C2F">
      <w:pPr>
        <w:jc w:val="center"/>
        <w:rPr>
          <w:rFonts w:ascii="Times New Roman" w:hAnsi="Times New Roman"/>
          <w:b/>
          <w:sz w:val="28"/>
          <w:szCs w:val="28"/>
        </w:rPr>
      </w:pPr>
      <w:r w:rsidRPr="00A248D7">
        <w:rPr>
          <w:rFonts w:ascii="Times New Roman" w:hAnsi="Times New Roman"/>
          <w:b/>
          <w:sz w:val="28"/>
          <w:szCs w:val="28"/>
        </w:rPr>
        <w:t>«Деятельность библиотек»</w:t>
      </w:r>
    </w:p>
    <w:p w:rsidR="0017472D" w:rsidRPr="00A248D7" w:rsidRDefault="0017472D" w:rsidP="005E657D">
      <w:pPr>
        <w:jc w:val="center"/>
        <w:rPr>
          <w:rFonts w:ascii="Times New Roman" w:hAnsi="Times New Roman"/>
          <w:sz w:val="28"/>
          <w:szCs w:val="28"/>
        </w:rPr>
      </w:pPr>
      <w:r w:rsidRPr="00A248D7">
        <w:rPr>
          <w:rFonts w:ascii="Times New Roman" w:hAnsi="Times New Roman"/>
          <w:sz w:val="28"/>
          <w:szCs w:val="28"/>
        </w:rPr>
        <w:t>1. Руководители</w:t>
      </w:r>
    </w:p>
    <w:p w:rsidR="0017472D" w:rsidRPr="00A248D7" w:rsidRDefault="0017472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248D7">
        <w:rPr>
          <w:rFonts w:ascii="Times New Roman" w:hAnsi="Times New Roman"/>
          <w:sz w:val="28"/>
          <w:szCs w:val="28"/>
        </w:rPr>
        <w:t>Заведующий библиотекой</w:t>
      </w:r>
    </w:p>
    <w:p w:rsidR="0017472D" w:rsidRPr="00A248D7" w:rsidRDefault="0017472D" w:rsidP="000C7AFF">
      <w:pPr>
        <w:jc w:val="center"/>
        <w:rPr>
          <w:rFonts w:ascii="Times New Roman" w:hAnsi="Times New Roman"/>
          <w:sz w:val="28"/>
          <w:szCs w:val="28"/>
        </w:rPr>
      </w:pPr>
      <w:r w:rsidRPr="00A248D7">
        <w:rPr>
          <w:rFonts w:ascii="Times New Roman" w:hAnsi="Times New Roman"/>
          <w:sz w:val="28"/>
          <w:szCs w:val="28"/>
        </w:rPr>
        <w:t>2. Специалисты</w:t>
      </w:r>
    </w:p>
    <w:p w:rsidR="0017472D" w:rsidRPr="00A248D7" w:rsidRDefault="0017472D">
      <w:pPr>
        <w:rPr>
          <w:rFonts w:ascii="Times New Roman" w:hAnsi="Times New Roman"/>
          <w:sz w:val="28"/>
          <w:szCs w:val="28"/>
        </w:rPr>
      </w:pPr>
      <w:r w:rsidRPr="00A248D7">
        <w:rPr>
          <w:rFonts w:ascii="Times New Roman" w:hAnsi="Times New Roman"/>
          <w:sz w:val="28"/>
          <w:szCs w:val="28"/>
        </w:rPr>
        <w:t>Библиотекарь</w:t>
      </w:r>
    </w:p>
    <w:sectPr w:rsidR="0017472D" w:rsidRPr="00A248D7" w:rsidSect="000C7AF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3FA"/>
    <w:rsid w:val="000C7AFF"/>
    <w:rsid w:val="0017472D"/>
    <w:rsid w:val="005E657D"/>
    <w:rsid w:val="0075656E"/>
    <w:rsid w:val="00762E2D"/>
    <w:rsid w:val="00846C2F"/>
    <w:rsid w:val="008B3272"/>
    <w:rsid w:val="008F4A00"/>
    <w:rsid w:val="00A248D7"/>
    <w:rsid w:val="00AA0CF3"/>
    <w:rsid w:val="00AE4B84"/>
    <w:rsid w:val="00B673FA"/>
    <w:rsid w:val="00F9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2</Pages>
  <Words>319</Words>
  <Characters>1820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Фин</cp:lastModifiedBy>
  <cp:revision>4</cp:revision>
  <cp:lastPrinted>2014-11-27T08:51:00Z</cp:lastPrinted>
  <dcterms:created xsi:type="dcterms:W3CDTF">2014-11-25T18:14:00Z</dcterms:created>
  <dcterms:modified xsi:type="dcterms:W3CDTF">2014-11-27T08:51:00Z</dcterms:modified>
</cp:coreProperties>
</file>