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7E" w:rsidRPr="00114FA1" w:rsidRDefault="009D297E" w:rsidP="00FE6DED">
      <w:pPr>
        <w:spacing w:after="0" w:line="240" w:lineRule="auto"/>
        <w:jc w:val="center"/>
        <w:rPr>
          <w:rFonts w:ascii="Times New Roman" w:hAnsi="Times New Roman"/>
          <w:sz w:val="28"/>
          <w:szCs w:val="28"/>
        </w:rPr>
      </w:pPr>
      <w:proofErr w:type="gramStart"/>
      <w:r w:rsidRPr="00114FA1">
        <w:rPr>
          <w:rFonts w:ascii="Times New Roman" w:hAnsi="Times New Roman"/>
          <w:sz w:val="28"/>
          <w:szCs w:val="28"/>
        </w:rPr>
        <w:t>РОССИЙСКАЯ  ФЕДЕРАЦИЯ</w:t>
      </w:r>
      <w:proofErr w:type="gramEnd"/>
    </w:p>
    <w:p w:rsidR="00114FA1" w:rsidRPr="00114FA1" w:rsidRDefault="009D297E" w:rsidP="00FE6DED">
      <w:pPr>
        <w:spacing w:after="0" w:line="240" w:lineRule="auto"/>
        <w:jc w:val="center"/>
        <w:rPr>
          <w:rFonts w:ascii="Times New Roman" w:hAnsi="Times New Roman"/>
          <w:sz w:val="28"/>
          <w:szCs w:val="28"/>
        </w:rPr>
      </w:pPr>
      <w:r w:rsidRPr="00114FA1">
        <w:rPr>
          <w:rFonts w:ascii="Times New Roman" w:hAnsi="Times New Roman"/>
          <w:sz w:val="28"/>
          <w:szCs w:val="28"/>
        </w:rPr>
        <w:t>РОСТОВСКАЯ ОБЛАСТЬ</w:t>
      </w:r>
    </w:p>
    <w:p w:rsidR="009D297E" w:rsidRPr="00114FA1" w:rsidRDefault="009D297E" w:rsidP="00FE6DED">
      <w:pPr>
        <w:spacing w:after="0" w:line="240" w:lineRule="auto"/>
        <w:jc w:val="center"/>
        <w:rPr>
          <w:rFonts w:ascii="Times New Roman" w:hAnsi="Times New Roman"/>
          <w:sz w:val="28"/>
          <w:szCs w:val="28"/>
        </w:rPr>
      </w:pPr>
      <w:r w:rsidRPr="00114FA1">
        <w:rPr>
          <w:rFonts w:ascii="Times New Roman" w:hAnsi="Times New Roman"/>
          <w:sz w:val="28"/>
          <w:szCs w:val="28"/>
        </w:rPr>
        <w:t>ЗИМОВНИКОВСКИЙ РАЙОН</w:t>
      </w:r>
    </w:p>
    <w:p w:rsidR="00114FA1" w:rsidRPr="00114FA1" w:rsidRDefault="009D297E" w:rsidP="00FE6DED">
      <w:pPr>
        <w:spacing w:after="0" w:line="240" w:lineRule="auto"/>
        <w:jc w:val="center"/>
        <w:rPr>
          <w:rFonts w:ascii="Times New Roman" w:hAnsi="Times New Roman"/>
          <w:sz w:val="28"/>
          <w:szCs w:val="28"/>
        </w:rPr>
      </w:pPr>
      <w:r w:rsidRPr="00114FA1">
        <w:rPr>
          <w:rFonts w:ascii="Times New Roman" w:hAnsi="Times New Roman"/>
          <w:sz w:val="28"/>
          <w:szCs w:val="28"/>
        </w:rPr>
        <w:t xml:space="preserve">АДМИНИСТРАЦИЯ </w:t>
      </w:r>
      <w:r w:rsidR="00114FA1" w:rsidRPr="00114FA1">
        <w:rPr>
          <w:rFonts w:ascii="Times New Roman" w:hAnsi="Times New Roman"/>
          <w:sz w:val="28"/>
          <w:szCs w:val="28"/>
        </w:rPr>
        <w:t>КУТЕЙНИКОВСКОГ</w:t>
      </w:r>
      <w:r w:rsidRPr="00114FA1">
        <w:rPr>
          <w:rFonts w:ascii="Times New Roman" w:hAnsi="Times New Roman"/>
          <w:sz w:val="28"/>
          <w:szCs w:val="28"/>
        </w:rPr>
        <w:t>О</w:t>
      </w:r>
    </w:p>
    <w:p w:rsidR="009D297E" w:rsidRPr="00114FA1" w:rsidRDefault="009D297E" w:rsidP="00FE6DED">
      <w:pPr>
        <w:spacing w:after="0" w:line="240" w:lineRule="auto"/>
        <w:jc w:val="center"/>
        <w:rPr>
          <w:rFonts w:ascii="Times New Roman" w:hAnsi="Times New Roman"/>
          <w:sz w:val="28"/>
          <w:szCs w:val="28"/>
        </w:rPr>
      </w:pPr>
      <w:r w:rsidRPr="00114FA1">
        <w:rPr>
          <w:rFonts w:ascii="Times New Roman" w:hAnsi="Times New Roman"/>
          <w:sz w:val="28"/>
          <w:szCs w:val="28"/>
        </w:rPr>
        <w:t>СЕЛЬСКОГО ПОСЕЛЕНИЯ</w:t>
      </w:r>
    </w:p>
    <w:p w:rsidR="0039662B" w:rsidRDefault="0039662B" w:rsidP="003A5A83">
      <w:pPr>
        <w:spacing w:line="240" w:lineRule="auto"/>
        <w:ind w:right="-1"/>
        <w:jc w:val="center"/>
        <w:rPr>
          <w:rFonts w:ascii="Times New Roman" w:hAnsi="Times New Roman"/>
          <w:sz w:val="32"/>
          <w:szCs w:val="32"/>
        </w:rPr>
      </w:pPr>
    </w:p>
    <w:p w:rsidR="009D297E" w:rsidRPr="0039662B" w:rsidRDefault="009D297E" w:rsidP="003A5A83">
      <w:pPr>
        <w:spacing w:line="240" w:lineRule="auto"/>
        <w:ind w:right="-1"/>
        <w:jc w:val="center"/>
        <w:rPr>
          <w:rFonts w:ascii="Times New Roman" w:hAnsi="Times New Roman"/>
          <w:sz w:val="32"/>
          <w:szCs w:val="32"/>
        </w:rPr>
      </w:pPr>
      <w:r w:rsidRPr="0039662B">
        <w:rPr>
          <w:rFonts w:ascii="Times New Roman" w:hAnsi="Times New Roman"/>
          <w:sz w:val="32"/>
          <w:szCs w:val="32"/>
        </w:rPr>
        <w:t>ПОСТАНОВЛЕНИЕ</w:t>
      </w:r>
    </w:p>
    <w:p w:rsidR="003A5A83" w:rsidRPr="00114FA1" w:rsidRDefault="003A5A83" w:rsidP="003A5A83">
      <w:pPr>
        <w:spacing w:line="240" w:lineRule="auto"/>
        <w:ind w:right="-1"/>
        <w:jc w:val="center"/>
        <w:rPr>
          <w:rFonts w:ascii="Times New Roman" w:hAnsi="Times New Roman"/>
          <w:sz w:val="28"/>
          <w:szCs w:val="28"/>
        </w:rPr>
      </w:pPr>
      <w:r>
        <w:rPr>
          <w:rFonts w:ascii="Times New Roman" w:hAnsi="Times New Roman"/>
          <w:sz w:val="28"/>
          <w:szCs w:val="28"/>
        </w:rPr>
        <w:t xml:space="preserve">№ </w:t>
      </w:r>
      <w:r w:rsidR="0039662B">
        <w:rPr>
          <w:rFonts w:ascii="Times New Roman" w:hAnsi="Times New Roman"/>
          <w:sz w:val="28"/>
          <w:szCs w:val="28"/>
        </w:rPr>
        <w:t>1</w:t>
      </w:r>
      <w:r w:rsidR="004C2154">
        <w:rPr>
          <w:rFonts w:ascii="Times New Roman" w:hAnsi="Times New Roman"/>
          <w:sz w:val="28"/>
          <w:szCs w:val="28"/>
        </w:rPr>
        <w:t>5</w:t>
      </w:r>
    </w:p>
    <w:p w:rsidR="009D297E" w:rsidRPr="00114FA1" w:rsidRDefault="0039662B" w:rsidP="00D920C7">
      <w:pPr>
        <w:tabs>
          <w:tab w:val="left" w:pos="3525"/>
          <w:tab w:val="left" w:pos="8280"/>
        </w:tabs>
        <w:ind w:left="440" w:right="-1"/>
        <w:rPr>
          <w:rFonts w:ascii="Times New Roman" w:hAnsi="Times New Roman"/>
          <w:sz w:val="28"/>
          <w:szCs w:val="28"/>
        </w:rPr>
      </w:pPr>
      <w:r>
        <w:rPr>
          <w:rFonts w:ascii="Times New Roman" w:hAnsi="Times New Roman"/>
          <w:sz w:val="28"/>
          <w:szCs w:val="28"/>
        </w:rPr>
        <w:t>2</w:t>
      </w:r>
      <w:r w:rsidR="004C2154">
        <w:rPr>
          <w:rFonts w:ascii="Times New Roman" w:hAnsi="Times New Roman"/>
          <w:sz w:val="28"/>
          <w:szCs w:val="28"/>
        </w:rPr>
        <w:t>7</w:t>
      </w:r>
      <w:r>
        <w:rPr>
          <w:rFonts w:ascii="Times New Roman" w:hAnsi="Times New Roman"/>
          <w:sz w:val="28"/>
          <w:szCs w:val="28"/>
        </w:rPr>
        <w:t>.02.</w:t>
      </w:r>
      <w:r w:rsidR="009D297E" w:rsidRPr="00114FA1">
        <w:rPr>
          <w:rFonts w:ascii="Times New Roman" w:hAnsi="Times New Roman"/>
          <w:sz w:val="28"/>
          <w:szCs w:val="28"/>
        </w:rPr>
        <w:t>20</w:t>
      </w:r>
      <w:r w:rsidR="00FB2A79">
        <w:rPr>
          <w:rFonts w:ascii="Times New Roman" w:hAnsi="Times New Roman"/>
          <w:sz w:val="28"/>
          <w:szCs w:val="28"/>
        </w:rPr>
        <w:t>2</w:t>
      </w:r>
      <w:r w:rsidR="003A5A83">
        <w:rPr>
          <w:rFonts w:ascii="Times New Roman" w:hAnsi="Times New Roman"/>
          <w:sz w:val="28"/>
          <w:szCs w:val="28"/>
        </w:rPr>
        <w:t>4</w:t>
      </w:r>
      <w:r w:rsidR="009D297E" w:rsidRPr="00114FA1">
        <w:rPr>
          <w:rFonts w:ascii="Times New Roman" w:hAnsi="Times New Roman"/>
          <w:sz w:val="28"/>
          <w:szCs w:val="28"/>
        </w:rPr>
        <w:t xml:space="preserve">                     </w:t>
      </w:r>
      <w:r w:rsidR="003A5A83">
        <w:rPr>
          <w:rFonts w:ascii="Times New Roman" w:hAnsi="Times New Roman"/>
          <w:sz w:val="28"/>
          <w:szCs w:val="28"/>
        </w:rPr>
        <w:t xml:space="preserve">                    </w:t>
      </w:r>
      <w:r w:rsidR="009D297E" w:rsidRPr="00114FA1">
        <w:rPr>
          <w:rFonts w:ascii="Times New Roman" w:hAnsi="Times New Roman"/>
          <w:sz w:val="28"/>
          <w:szCs w:val="28"/>
        </w:rPr>
        <w:t xml:space="preserve">      </w:t>
      </w:r>
      <w:r w:rsidR="00114FA1">
        <w:rPr>
          <w:rFonts w:ascii="Times New Roman" w:hAnsi="Times New Roman"/>
          <w:sz w:val="28"/>
          <w:szCs w:val="28"/>
        </w:rPr>
        <w:t xml:space="preserve">                  </w:t>
      </w:r>
      <w:r>
        <w:rPr>
          <w:rFonts w:ascii="Times New Roman" w:hAnsi="Times New Roman"/>
          <w:sz w:val="28"/>
          <w:szCs w:val="28"/>
        </w:rPr>
        <w:t xml:space="preserve">  </w:t>
      </w:r>
      <w:r w:rsidR="00114FA1">
        <w:rPr>
          <w:rFonts w:ascii="Times New Roman" w:hAnsi="Times New Roman"/>
          <w:sz w:val="28"/>
          <w:szCs w:val="28"/>
        </w:rPr>
        <w:t xml:space="preserve">              ст.</w:t>
      </w:r>
      <w:r w:rsidR="00FB2A79">
        <w:rPr>
          <w:rFonts w:ascii="Times New Roman" w:hAnsi="Times New Roman"/>
          <w:sz w:val="28"/>
          <w:szCs w:val="28"/>
        </w:rPr>
        <w:t xml:space="preserve"> </w:t>
      </w:r>
      <w:r w:rsidR="00114FA1">
        <w:rPr>
          <w:rFonts w:ascii="Times New Roman" w:hAnsi="Times New Roman"/>
          <w:sz w:val="28"/>
          <w:szCs w:val="28"/>
        </w:rPr>
        <w:t>Кутейниковская</w:t>
      </w:r>
    </w:p>
    <w:p w:rsidR="009D297E" w:rsidRDefault="009D297E" w:rsidP="00D920C7">
      <w:pPr>
        <w:pStyle w:val="ConsPlusCell"/>
        <w:ind w:left="440"/>
        <w:rPr>
          <w:rFonts w:ascii="Times New Roman" w:hAnsi="Times New Roman"/>
          <w:b/>
          <w:color w:val="000000"/>
          <w:sz w:val="28"/>
          <w:szCs w:val="28"/>
        </w:rPr>
      </w:pPr>
    </w:p>
    <w:p w:rsidR="008D2567" w:rsidRDefault="008D2567" w:rsidP="008D2567">
      <w:pPr>
        <w:pStyle w:val="ConsPlusCell"/>
        <w:ind w:left="440"/>
        <w:rPr>
          <w:rFonts w:ascii="Times New Roman" w:hAnsi="Times New Roman"/>
          <w:color w:val="000000"/>
          <w:sz w:val="28"/>
          <w:szCs w:val="28"/>
        </w:rPr>
      </w:pPr>
      <w:r w:rsidRPr="00B27925">
        <w:rPr>
          <w:rFonts w:ascii="Times New Roman" w:hAnsi="Times New Roman"/>
          <w:color w:val="000000"/>
          <w:sz w:val="28"/>
          <w:szCs w:val="28"/>
        </w:rPr>
        <w:t>О</w:t>
      </w:r>
      <w:r>
        <w:rPr>
          <w:rFonts w:ascii="Times New Roman" w:hAnsi="Times New Roman"/>
          <w:color w:val="000000"/>
          <w:sz w:val="28"/>
          <w:szCs w:val="28"/>
        </w:rPr>
        <w:t xml:space="preserve"> </w:t>
      </w:r>
      <w:r w:rsidRPr="00B27925">
        <w:rPr>
          <w:rFonts w:ascii="Times New Roman" w:hAnsi="Times New Roman"/>
          <w:color w:val="000000"/>
          <w:sz w:val="28"/>
          <w:szCs w:val="28"/>
        </w:rPr>
        <w:t xml:space="preserve">внесении </w:t>
      </w:r>
      <w:r>
        <w:rPr>
          <w:rFonts w:ascii="Times New Roman" w:hAnsi="Times New Roman"/>
          <w:color w:val="000000"/>
          <w:sz w:val="28"/>
          <w:szCs w:val="28"/>
        </w:rPr>
        <w:t>изменений в постановление</w:t>
      </w:r>
    </w:p>
    <w:p w:rsidR="008D2567" w:rsidRDefault="008D2567" w:rsidP="008D2567">
      <w:pPr>
        <w:pStyle w:val="ConsPlusCell"/>
        <w:ind w:left="440"/>
        <w:rPr>
          <w:rFonts w:ascii="Times New Roman" w:hAnsi="Times New Roman"/>
          <w:color w:val="000000"/>
          <w:sz w:val="28"/>
          <w:szCs w:val="28"/>
        </w:rPr>
      </w:pPr>
      <w:r>
        <w:rPr>
          <w:rFonts w:ascii="Times New Roman" w:hAnsi="Times New Roman"/>
          <w:color w:val="000000"/>
          <w:sz w:val="28"/>
          <w:szCs w:val="28"/>
        </w:rPr>
        <w:t>Администрации Кутейниковского сельского</w:t>
      </w:r>
    </w:p>
    <w:p w:rsidR="008D2567" w:rsidRPr="00B27925" w:rsidRDefault="008D2567" w:rsidP="008D2567">
      <w:pPr>
        <w:pStyle w:val="ConsPlusCell"/>
        <w:ind w:left="440"/>
        <w:rPr>
          <w:rFonts w:ascii="Times New Roman" w:hAnsi="Times New Roman"/>
          <w:color w:val="000000"/>
          <w:sz w:val="28"/>
          <w:szCs w:val="28"/>
        </w:rPr>
      </w:pPr>
      <w:r>
        <w:rPr>
          <w:rFonts w:ascii="Times New Roman" w:hAnsi="Times New Roman"/>
          <w:color w:val="000000"/>
          <w:sz w:val="28"/>
          <w:szCs w:val="28"/>
        </w:rPr>
        <w:t>поселения от 17.12.2018 № 131</w:t>
      </w:r>
    </w:p>
    <w:p w:rsidR="008D2567" w:rsidRPr="009D297E" w:rsidRDefault="008D2567" w:rsidP="008D2567">
      <w:pPr>
        <w:ind w:firstLine="709"/>
        <w:jc w:val="both"/>
        <w:rPr>
          <w:rFonts w:ascii="Times New Roman" w:hAnsi="Times New Roman"/>
          <w:sz w:val="28"/>
          <w:szCs w:val="28"/>
        </w:rPr>
      </w:pPr>
    </w:p>
    <w:p w:rsidR="008D2567" w:rsidRPr="00B27925" w:rsidRDefault="008D2567" w:rsidP="008D2567">
      <w:pPr>
        <w:suppressAutoHyphens/>
        <w:autoSpaceDE w:val="0"/>
        <w:autoSpaceDN w:val="0"/>
        <w:adjustRightInd w:val="0"/>
        <w:spacing w:line="240" w:lineRule="auto"/>
        <w:ind w:left="284"/>
        <w:jc w:val="both"/>
        <w:rPr>
          <w:rFonts w:ascii="Times New Roman" w:hAnsi="Times New Roman"/>
          <w:sz w:val="28"/>
          <w:szCs w:val="28"/>
        </w:rPr>
      </w:pPr>
      <w:r>
        <w:rPr>
          <w:rFonts w:ascii="Times New Roman" w:hAnsi="Times New Roman"/>
          <w:sz w:val="28"/>
          <w:szCs w:val="28"/>
        </w:rPr>
        <w:t xml:space="preserve">     </w:t>
      </w:r>
      <w:r w:rsidRPr="00B27925">
        <w:rPr>
          <w:rFonts w:ascii="Times New Roman" w:hAnsi="Times New Roman"/>
          <w:sz w:val="28"/>
          <w:szCs w:val="28"/>
        </w:rPr>
        <w:t>В соответствии с постановлением Администрации Кутейниковского сельского поселения от 03.09.2018 № 81 «Об утверждении Порядка разработки, реализации и оценки эффективности муниципальных программ Кутейниковского сельского поселения»</w:t>
      </w:r>
    </w:p>
    <w:p w:rsidR="008D2567" w:rsidRPr="00B27925" w:rsidRDefault="008D2567" w:rsidP="008D2567">
      <w:pPr>
        <w:suppressAutoHyphens/>
        <w:autoSpaceDE w:val="0"/>
        <w:autoSpaceDN w:val="0"/>
        <w:adjustRightInd w:val="0"/>
        <w:jc w:val="center"/>
        <w:rPr>
          <w:rFonts w:ascii="Times New Roman" w:hAnsi="Times New Roman"/>
          <w:sz w:val="28"/>
          <w:szCs w:val="28"/>
        </w:rPr>
      </w:pPr>
      <w:r w:rsidRPr="00B27925">
        <w:rPr>
          <w:rFonts w:ascii="Times New Roman" w:hAnsi="Times New Roman"/>
          <w:sz w:val="28"/>
          <w:szCs w:val="28"/>
        </w:rPr>
        <w:t>ПОСТАНОВЛЯЮ:</w:t>
      </w:r>
    </w:p>
    <w:p w:rsidR="008D2567" w:rsidRPr="0021450D" w:rsidRDefault="008D2567" w:rsidP="008D2567">
      <w:pPr>
        <w:pStyle w:val="ConsPlusCell"/>
        <w:numPr>
          <w:ilvl w:val="0"/>
          <w:numId w:val="4"/>
        </w:numPr>
        <w:jc w:val="both"/>
        <w:rPr>
          <w:rFonts w:ascii="Times New Roman" w:hAnsi="Times New Roman" w:cs="Times New Roman"/>
          <w:sz w:val="28"/>
          <w:szCs w:val="28"/>
        </w:rPr>
      </w:pPr>
      <w:r w:rsidRPr="00B27925">
        <w:rPr>
          <w:rFonts w:ascii="Times New Roman" w:hAnsi="Times New Roman" w:cs="Times New Roman"/>
          <w:sz w:val="28"/>
          <w:szCs w:val="28"/>
        </w:rPr>
        <w:t>Внести в постановление Администрации Кутейниковского сельского поселения от 17.12.2018 № 131 «</w:t>
      </w:r>
      <w:r w:rsidRPr="00B27925">
        <w:rPr>
          <w:rFonts w:ascii="Times New Roman" w:hAnsi="Times New Roman" w:cs="Times New Roman"/>
          <w:kern w:val="2"/>
          <w:sz w:val="28"/>
          <w:szCs w:val="28"/>
        </w:rPr>
        <w:t xml:space="preserve">Об утверждении муниципальной программы Кутейниковского сельского поселения </w:t>
      </w:r>
      <w:r w:rsidRPr="00B27925">
        <w:rPr>
          <w:rFonts w:ascii="Times New Roman" w:hAnsi="Times New Roman" w:cs="Times New Roman"/>
          <w:color w:val="000000"/>
          <w:sz w:val="28"/>
          <w:szCs w:val="28"/>
        </w:rPr>
        <w:t>«Обеспечение общественного порядка и профилактика правонарушений»</w:t>
      </w:r>
      <w:r w:rsidRPr="00B27925">
        <w:rPr>
          <w:rFonts w:ascii="Times New Roman" w:hAnsi="Times New Roman" w:cs="Times New Roman"/>
          <w:kern w:val="2"/>
          <w:sz w:val="28"/>
          <w:szCs w:val="28"/>
        </w:rPr>
        <w:t xml:space="preserve"> </w:t>
      </w:r>
      <w:r>
        <w:rPr>
          <w:rFonts w:ascii="Times New Roman" w:hAnsi="Times New Roman" w:cs="Times New Roman"/>
          <w:kern w:val="2"/>
          <w:sz w:val="28"/>
          <w:szCs w:val="28"/>
        </w:rPr>
        <w:t>согласно приложению.</w:t>
      </w:r>
    </w:p>
    <w:p w:rsidR="008D2567" w:rsidRPr="00114FA1" w:rsidRDefault="008D2567" w:rsidP="008D2567">
      <w:pPr>
        <w:numPr>
          <w:ilvl w:val="0"/>
          <w:numId w:val="4"/>
        </w:numPr>
        <w:suppressAutoHyphens/>
        <w:autoSpaceDE w:val="0"/>
        <w:autoSpaceDN w:val="0"/>
        <w:adjustRightInd w:val="0"/>
        <w:spacing w:after="0" w:line="240" w:lineRule="auto"/>
        <w:jc w:val="both"/>
        <w:rPr>
          <w:rFonts w:ascii="Times New Roman" w:hAnsi="Times New Roman"/>
          <w:sz w:val="28"/>
          <w:szCs w:val="28"/>
        </w:rPr>
      </w:pPr>
      <w:r w:rsidRPr="00114FA1">
        <w:rPr>
          <w:rFonts w:ascii="Times New Roman" w:hAnsi="Times New Roman"/>
          <w:sz w:val="28"/>
          <w:szCs w:val="28"/>
        </w:rPr>
        <w:t>Контроль за выполнением постановления возложить главного специалиста.</w:t>
      </w:r>
    </w:p>
    <w:p w:rsidR="008D2567" w:rsidRDefault="008D2567" w:rsidP="008D2567">
      <w:pPr>
        <w:suppressAutoHyphens/>
        <w:rPr>
          <w:rFonts w:ascii="Times New Roman" w:hAnsi="Times New Roman"/>
          <w:sz w:val="28"/>
          <w:szCs w:val="28"/>
        </w:rPr>
      </w:pPr>
    </w:p>
    <w:p w:rsidR="008D2567" w:rsidRPr="00114FA1" w:rsidRDefault="008D2567" w:rsidP="008D2567">
      <w:pPr>
        <w:tabs>
          <w:tab w:val="left" w:pos="993"/>
        </w:tabs>
        <w:spacing w:after="0" w:line="240" w:lineRule="auto"/>
        <w:ind w:firstLine="567"/>
        <w:jc w:val="both"/>
        <w:rPr>
          <w:rFonts w:ascii="Times New Roman" w:hAnsi="Times New Roman"/>
          <w:sz w:val="28"/>
          <w:szCs w:val="28"/>
        </w:rPr>
      </w:pPr>
      <w:r w:rsidRPr="00114FA1">
        <w:rPr>
          <w:rFonts w:ascii="Times New Roman" w:hAnsi="Times New Roman"/>
          <w:sz w:val="28"/>
          <w:szCs w:val="28"/>
        </w:rPr>
        <w:t>Глава Администрации</w:t>
      </w:r>
    </w:p>
    <w:p w:rsidR="008D2567" w:rsidRPr="00114FA1" w:rsidRDefault="008D2567" w:rsidP="008D2567">
      <w:pPr>
        <w:tabs>
          <w:tab w:val="left" w:pos="993"/>
        </w:tabs>
        <w:spacing w:after="0" w:line="240" w:lineRule="auto"/>
        <w:ind w:firstLine="567"/>
        <w:jc w:val="both"/>
        <w:rPr>
          <w:rFonts w:ascii="Times New Roman" w:hAnsi="Times New Roman"/>
          <w:sz w:val="28"/>
          <w:szCs w:val="28"/>
        </w:rPr>
      </w:pPr>
      <w:r w:rsidRPr="00114FA1">
        <w:rPr>
          <w:rFonts w:ascii="Times New Roman" w:hAnsi="Times New Roman"/>
          <w:bCs/>
          <w:sz w:val="28"/>
          <w:szCs w:val="28"/>
        </w:rPr>
        <w:t>Кутейниковского сельского поселения</w:t>
      </w:r>
      <w:r w:rsidRPr="00114FA1">
        <w:rPr>
          <w:rFonts w:ascii="Times New Roman" w:hAnsi="Times New Roman"/>
          <w:sz w:val="28"/>
          <w:szCs w:val="28"/>
        </w:rPr>
        <w:tab/>
        <w:t xml:space="preserve">      </w:t>
      </w:r>
      <w:r>
        <w:rPr>
          <w:rFonts w:ascii="Times New Roman" w:hAnsi="Times New Roman"/>
          <w:sz w:val="28"/>
          <w:szCs w:val="28"/>
        </w:rPr>
        <w:t xml:space="preserve">                </w:t>
      </w:r>
      <w:r w:rsidRPr="00114FA1">
        <w:rPr>
          <w:rFonts w:ascii="Times New Roman" w:hAnsi="Times New Roman"/>
          <w:sz w:val="28"/>
          <w:szCs w:val="28"/>
        </w:rPr>
        <w:t xml:space="preserve">                  А.П. Щука</w:t>
      </w:r>
    </w:p>
    <w:p w:rsidR="008D2567" w:rsidRDefault="008D2567" w:rsidP="008D2567">
      <w:pPr>
        <w:widowControl w:val="0"/>
        <w:spacing w:after="0" w:line="240" w:lineRule="auto"/>
        <w:ind w:left="6372"/>
        <w:jc w:val="right"/>
        <w:rPr>
          <w:rFonts w:ascii="Times New Roman" w:hAnsi="Times New Roman"/>
          <w:color w:val="000000"/>
          <w:sz w:val="24"/>
          <w:szCs w:val="24"/>
        </w:rPr>
      </w:pPr>
    </w:p>
    <w:p w:rsidR="008D2567" w:rsidRDefault="008D2567" w:rsidP="008D2567">
      <w:pPr>
        <w:widowControl w:val="0"/>
        <w:spacing w:after="0" w:line="240" w:lineRule="auto"/>
        <w:ind w:left="6372"/>
        <w:jc w:val="right"/>
        <w:rPr>
          <w:rFonts w:ascii="Times New Roman" w:hAnsi="Times New Roman"/>
          <w:color w:val="000000"/>
          <w:sz w:val="24"/>
          <w:szCs w:val="24"/>
        </w:rPr>
      </w:pPr>
    </w:p>
    <w:p w:rsidR="008D2567" w:rsidRDefault="008D2567" w:rsidP="008D2567">
      <w:pPr>
        <w:widowControl w:val="0"/>
        <w:spacing w:after="0" w:line="240" w:lineRule="auto"/>
        <w:ind w:left="6372"/>
        <w:jc w:val="right"/>
        <w:rPr>
          <w:rFonts w:ascii="Times New Roman" w:hAnsi="Times New Roman"/>
          <w:color w:val="000000"/>
          <w:sz w:val="24"/>
          <w:szCs w:val="24"/>
        </w:rPr>
      </w:pPr>
    </w:p>
    <w:p w:rsidR="008D2567" w:rsidRDefault="008D2567" w:rsidP="008D2567">
      <w:pPr>
        <w:widowControl w:val="0"/>
        <w:spacing w:after="0" w:line="240" w:lineRule="auto"/>
        <w:ind w:left="6372"/>
        <w:jc w:val="right"/>
        <w:rPr>
          <w:rFonts w:ascii="Times New Roman" w:hAnsi="Times New Roman"/>
          <w:color w:val="000000"/>
          <w:sz w:val="24"/>
          <w:szCs w:val="24"/>
        </w:rPr>
      </w:pPr>
    </w:p>
    <w:p w:rsidR="008D2567" w:rsidRDefault="008D2567" w:rsidP="008D2567">
      <w:pPr>
        <w:widowControl w:val="0"/>
        <w:spacing w:after="0" w:line="240" w:lineRule="auto"/>
        <w:ind w:left="6372"/>
        <w:jc w:val="right"/>
        <w:rPr>
          <w:rFonts w:ascii="Times New Roman" w:hAnsi="Times New Roman"/>
          <w:color w:val="000000"/>
          <w:sz w:val="24"/>
          <w:szCs w:val="24"/>
        </w:rPr>
      </w:pPr>
    </w:p>
    <w:p w:rsidR="008D2567" w:rsidRDefault="008D2567" w:rsidP="008D2567">
      <w:pPr>
        <w:widowControl w:val="0"/>
        <w:spacing w:after="0" w:line="240" w:lineRule="auto"/>
        <w:ind w:left="6372"/>
        <w:jc w:val="right"/>
        <w:rPr>
          <w:rFonts w:ascii="Times New Roman" w:hAnsi="Times New Roman"/>
          <w:color w:val="000000"/>
          <w:sz w:val="24"/>
          <w:szCs w:val="24"/>
        </w:rPr>
      </w:pPr>
    </w:p>
    <w:p w:rsidR="008D2567" w:rsidRDefault="008D2567" w:rsidP="008D2567">
      <w:pPr>
        <w:widowControl w:val="0"/>
        <w:spacing w:after="0" w:line="240" w:lineRule="auto"/>
        <w:ind w:left="6372"/>
        <w:jc w:val="right"/>
        <w:rPr>
          <w:rFonts w:ascii="Times New Roman" w:hAnsi="Times New Roman"/>
          <w:color w:val="000000"/>
          <w:sz w:val="24"/>
          <w:szCs w:val="24"/>
        </w:rPr>
      </w:pPr>
    </w:p>
    <w:p w:rsidR="00976B5C" w:rsidRDefault="00976B5C" w:rsidP="008D2567">
      <w:pPr>
        <w:widowControl w:val="0"/>
        <w:spacing w:after="0" w:line="240" w:lineRule="auto"/>
        <w:ind w:left="6372"/>
        <w:jc w:val="right"/>
        <w:rPr>
          <w:rFonts w:ascii="Times New Roman" w:hAnsi="Times New Roman"/>
          <w:color w:val="000000"/>
          <w:sz w:val="24"/>
          <w:szCs w:val="24"/>
        </w:rPr>
      </w:pPr>
    </w:p>
    <w:p w:rsidR="00976B5C" w:rsidRDefault="00976B5C" w:rsidP="008D2567">
      <w:pPr>
        <w:widowControl w:val="0"/>
        <w:spacing w:after="0" w:line="240" w:lineRule="auto"/>
        <w:ind w:left="6372"/>
        <w:jc w:val="right"/>
        <w:rPr>
          <w:rFonts w:ascii="Times New Roman" w:hAnsi="Times New Roman"/>
          <w:color w:val="000000"/>
          <w:sz w:val="24"/>
          <w:szCs w:val="24"/>
        </w:rPr>
      </w:pPr>
    </w:p>
    <w:p w:rsidR="00976B5C" w:rsidRDefault="00976B5C" w:rsidP="008D2567">
      <w:pPr>
        <w:widowControl w:val="0"/>
        <w:spacing w:after="0" w:line="240" w:lineRule="auto"/>
        <w:ind w:left="6372"/>
        <w:jc w:val="right"/>
        <w:rPr>
          <w:rFonts w:ascii="Times New Roman" w:hAnsi="Times New Roman"/>
          <w:color w:val="000000"/>
          <w:sz w:val="24"/>
          <w:szCs w:val="24"/>
        </w:rPr>
      </w:pPr>
    </w:p>
    <w:p w:rsidR="00976B5C" w:rsidRDefault="00976B5C" w:rsidP="008D2567">
      <w:pPr>
        <w:widowControl w:val="0"/>
        <w:spacing w:after="0" w:line="240" w:lineRule="auto"/>
        <w:ind w:left="6372"/>
        <w:jc w:val="right"/>
        <w:rPr>
          <w:rFonts w:ascii="Times New Roman" w:hAnsi="Times New Roman"/>
          <w:color w:val="000000"/>
          <w:sz w:val="24"/>
          <w:szCs w:val="24"/>
        </w:rPr>
      </w:pPr>
    </w:p>
    <w:p w:rsidR="00976B5C" w:rsidRDefault="00976B5C" w:rsidP="008D2567">
      <w:pPr>
        <w:widowControl w:val="0"/>
        <w:spacing w:after="0" w:line="240" w:lineRule="auto"/>
        <w:ind w:left="6372"/>
        <w:jc w:val="right"/>
        <w:rPr>
          <w:rFonts w:ascii="Times New Roman" w:hAnsi="Times New Roman"/>
          <w:color w:val="000000"/>
          <w:sz w:val="24"/>
          <w:szCs w:val="24"/>
        </w:rPr>
      </w:pPr>
    </w:p>
    <w:p w:rsidR="008D2567" w:rsidRDefault="008D2567" w:rsidP="008D2567">
      <w:pPr>
        <w:widowControl w:val="0"/>
        <w:spacing w:after="0" w:line="240" w:lineRule="auto"/>
        <w:ind w:left="6372"/>
        <w:jc w:val="right"/>
        <w:rPr>
          <w:rFonts w:ascii="Times New Roman" w:hAnsi="Times New Roman"/>
          <w:color w:val="000000"/>
          <w:sz w:val="24"/>
          <w:szCs w:val="24"/>
        </w:rPr>
      </w:pPr>
    </w:p>
    <w:p w:rsidR="008D2567" w:rsidRPr="008B57A2" w:rsidRDefault="008D2567" w:rsidP="008D2567">
      <w:pPr>
        <w:widowControl w:val="0"/>
        <w:spacing w:after="0" w:line="240" w:lineRule="auto"/>
        <w:ind w:left="6372"/>
        <w:jc w:val="right"/>
        <w:rPr>
          <w:rFonts w:ascii="Times New Roman" w:hAnsi="Times New Roman"/>
          <w:color w:val="000000"/>
          <w:sz w:val="24"/>
          <w:szCs w:val="24"/>
        </w:rPr>
      </w:pPr>
      <w:r w:rsidRPr="008B57A2">
        <w:rPr>
          <w:rFonts w:ascii="Times New Roman" w:hAnsi="Times New Roman"/>
          <w:color w:val="000000"/>
          <w:sz w:val="24"/>
          <w:szCs w:val="24"/>
        </w:rPr>
        <w:t>Приложение № 1</w:t>
      </w:r>
    </w:p>
    <w:p w:rsidR="008D2567" w:rsidRPr="008B57A2" w:rsidRDefault="008D2567" w:rsidP="008D2567">
      <w:pPr>
        <w:widowControl w:val="0"/>
        <w:spacing w:after="0" w:line="240" w:lineRule="auto"/>
        <w:jc w:val="right"/>
        <w:rPr>
          <w:rFonts w:ascii="Times New Roman" w:hAnsi="Times New Roman"/>
          <w:color w:val="000000"/>
          <w:sz w:val="24"/>
          <w:szCs w:val="24"/>
        </w:rPr>
      </w:pPr>
      <w:r w:rsidRPr="008B57A2">
        <w:rPr>
          <w:rFonts w:ascii="Times New Roman" w:hAnsi="Times New Roman"/>
          <w:color w:val="000000"/>
          <w:sz w:val="24"/>
          <w:szCs w:val="24"/>
        </w:rPr>
        <w:t xml:space="preserve">                                                                                       к постановлению Администрации</w:t>
      </w:r>
    </w:p>
    <w:p w:rsidR="008D2567" w:rsidRPr="008B57A2" w:rsidRDefault="008D2567" w:rsidP="008D2567">
      <w:pPr>
        <w:widowControl w:val="0"/>
        <w:spacing w:after="0" w:line="240" w:lineRule="auto"/>
        <w:jc w:val="right"/>
        <w:rPr>
          <w:rFonts w:ascii="Times New Roman" w:hAnsi="Times New Roman"/>
          <w:color w:val="000000"/>
          <w:sz w:val="24"/>
          <w:szCs w:val="24"/>
        </w:rPr>
      </w:pPr>
      <w:r w:rsidRPr="008B57A2">
        <w:rPr>
          <w:rFonts w:ascii="Times New Roman" w:hAnsi="Times New Roman"/>
          <w:color w:val="000000"/>
          <w:sz w:val="24"/>
          <w:szCs w:val="24"/>
        </w:rPr>
        <w:t xml:space="preserve">                                                                                           </w:t>
      </w:r>
      <w:r>
        <w:rPr>
          <w:rFonts w:ascii="Times New Roman" w:hAnsi="Times New Roman"/>
          <w:color w:val="000000"/>
          <w:sz w:val="24"/>
          <w:szCs w:val="24"/>
        </w:rPr>
        <w:t>Кутейниковского</w:t>
      </w:r>
      <w:r w:rsidRPr="008B57A2">
        <w:rPr>
          <w:rFonts w:ascii="Times New Roman" w:hAnsi="Times New Roman"/>
          <w:color w:val="000000"/>
          <w:sz w:val="24"/>
          <w:szCs w:val="24"/>
        </w:rPr>
        <w:t xml:space="preserve"> сельского поселения</w:t>
      </w:r>
    </w:p>
    <w:p w:rsidR="008D2567" w:rsidRPr="008B57A2" w:rsidRDefault="008D2567" w:rsidP="008D2567">
      <w:pPr>
        <w:widowControl w:val="0"/>
        <w:spacing w:after="0" w:line="240" w:lineRule="auto"/>
        <w:ind w:left="6372"/>
        <w:jc w:val="right"/>
        <w:rPr>
          <w:rFonts w:ascii="Times New Roman" w:hAnsi="Times New Roman"/>
          <w:color w:val="000000"/>
          <w:sz w:val="24"/>
          <w:szCs w:val="24"/>
        </w:rPr>
      </w:pPr>
      <w:r w:rsidRPr="008B57A2">
        <w:rPr>
          <w:rFonts w:ascii="Times New Roman" w:hAnsi="Times New Roman"/>
          <w:color w:val="000000"/>
          <w:sz w:val="24"/>
          <w:szCs w:val="24"/>
        </w:rPr>
        <w:t xml:space="preserve">               от </w:t>
      </w:r>
      <w:r w:rsidR="0039662B">
        <w:rPr>
          <w:rFonts w:ascii="Times New Roman" w:hAnsi="Times New Roman"/>
          <w:color w:val="000000"/>
          <w:sz w:val="24"/>
          <w:szCs w:val="24"/>
        </w:rPr>
        <w:t>2</w:t>
      </w:r>
      <w:r w:rsidR="004C2154">
        <w:rPr>
          <w:rFonts w:ascii="Times New Roman" w:hAnsi="Times New Roman"/>
          <w:color w:val="000000"/>
          <w:sz w:val="24"/>
          <w:szCs w:val="24"/>
        </w:rPr>
        <w:t>7</w:t>
      </w:r>
      <w:r w:rsidR="0039662B">
        <w:rPr>
          <w:rFonts w:ascii="Times New Roman" w:hAnsi="Times New Roman"/>
          <w:color w:val="000000"/>
          <w:sz w:val="24"/>
          <w:szCs w:val="24"/>
        </w:rPr>
        <w:t>.02.</w:t>
      </w:r>
      <w:r>
        <w:rPr>
          <w:rFonts w:ascii="Times New Roman" w:hAnsi="Times New Roman"/>
          <w:color w:val="000000"/>
          <w:sz w:val="24"/>
          <w:szCs w:val="24"/>
        </w:rPr>
        <w:t>20</w:t>
      </w:r>
      <w:r w:rsidR="00354076">
        <w:rPr>
          <w:rFonts w:ascii="Times New Roman" w:hAnsi="Times New Roman"/>
          <w:color w:val="000000"/>
          <w:sz w:val="24"/>
          <w:szCs w:val="24"/>
        </w:rPr>
        <w:t>2</w:t>
      </w:r>
      <w:r w:rsidR="00976B5C">
        <w:rPr>
          <w:rFonts w:ascii="Times New Roman" w:hAnsi="Times New Roman"/>
          <w:color w:val="000000"/>
          <w:sz w:val="24"/>
          <w:szCs w:val="24"/>
        </w:rPr>
        <w:t>4</w:t>
      </w:r>
      <w:r w:rsidRPr="008B57A2">
        <w:rPr>
          <w:rFonts w:ascii="Times New Roman" w:hAnsi="Times New Roman"/>
          <w:color w:val="000000"/>
          <w:sz w:val="24"/>
          <w:szCs w:val="24"/>
        </w:rPr>
        <w:t xml:space="preserve"> № </w:t>
      </w:r>
      <w:r w:rsidR="0039662B">
        <w:rPr>
          <w:rFonts w:ascii="Times New Roman" w:hAnsi="Times New Roman"/>
          <w:color w:val="000000"/>
          <w:sz w:val="24"/>
          <w:szCs w:val="24"/>
        </w:rPr>
        <w:t>1</w:t>
      </w:r>
      <w:r w:rsidR="004C2154">
        <w:rPr>
          <w:rFonts w:ascii="Times New Roman" w:hAnsi="Times New Roman"/>
          <w:color w:val="000000"/>
          <w:sz w:val="24"/>
          <w:szCs w:val="24"/>
        </w:rPr>
        <w:t>5</w:t>
      </w:r>
      <w:bookmarkStart w:id="0" w:name="_GoBack"/>
      <w:bookmarkEnd w:id="0"/>
      <w:r w:rsidRPr="008B57A2">
        <w:rPr>
          <w:rFonts w:ascii="Times New Roman" w:hAnsi="Times New Roman"/>
          <w:color w:val="000000"/>
          <w:sz w:val="24"/>
          <w:szCs w:val="24"/>
        </w:rPr>
        <w:t xml:space="preserve">      </w:t>
      </w:r>
    </w:p>
    <w:p w:rsidR="008D2567" w:rsidRDefault="008D2567" w:rsidP="008D2567">
      <w:pPr>
        <w:pStyle w:val="2"/>
        <w:keepNext w:val="0"/>
        <w:keepLines w:val="0"/>
        <w:widowControl w:val="0"/>
        <w:ind w:left="0"/>
        <w:rPr>
          <w:color w:val="000000"/>
          <w:szCs w:val="28"/>
        </w:rPr>
      </w:pPr>
    </w:p>
    <w:p w:rsidR="008D2567" w:rsidRDefault="008D2567" w:rsidP="008D2567"/>
    <w:p w:rsidR="008D2567" w:rsidRDefault="008D2567" w:rsidP="008D2567">
      <w:pPr>
        <w:spacing w:after="0" w:line="240" w:lineRule="auto"/>
        <w:jc w:val="center"/>
        <w:rPr>
          <w:rFonts w:ascii="Times New Roman" w:hAnsi="Times New Roman"/>
          <w:sz w:val="28"/>
          <w:szCs w:val="28"/>
        </w:rPr>
      </w:pPr>
      <w:r>
        <w:rPr>
          <w:rFonts w:ascii="Times New Roman" w:hAnsi="Times New Roman"/>
          <w:sz w:val="28"/>
          <w:szCs w:val="28"/>
        </w:rPr>
        <w:t>ИЗМЕНЕНИЯ</w:t>
      </w:r>
    </w:p>
    <w:p w:rsidR="008D2567" w:rsidRDefault="008D2567" w:rsidP="008D2567">
      <w:pPr>
        <w:spacing w:after="0" w:line="240" w:lineRule="auto"/>
        <w:jc w:val="center"/>
        <w:rPr>
          <w:rFonts w:ascii="Times New Roman" w:hAnsi="Times New Roman"/>
          <w:sz w:val="28"/>
          <w:szCs w:val="28"/>
        </w:rPr>
      </w:pPr>
      <w:r>
        <w:rPr>
          <w:rFonts w:ascii="Times New Roman" w:hAnsi="Times New Roman"/>
          <w:sz w:val="28"/>
          <w:szCs w:val="28"/>
        </w:rPr>
        <w:t xml:space="preserve"> вносимые в постановление Администрации Кутейниковского сельского поселения от 17.12.2018 №131</w:t>
      </w:r>
      <w:r w:rsidRPr="00B27925">
        <w:rPr>
          <w:rFonts w:ascii="Times New Roman" w:hAnsi="Times New Roman"/>
          <w:sz w:val="28"/>
          <w:szCs w:val="28"/>
        </w:rPr>
        <w:t>«</w:t>
      </w:r>
      <w:r w:rsidRPr="00B27925">
        <w:rPr>
          <w:rFonts w:ascii="Times New Roman" w:hAnsi="Times New Roman"/>
          <w:kern w:val="2"/>
          <w:sz w:val="28"/>
          <w:szCs w:val="28"/>
        </w:rPr>
        <w:t xml:space="preserve">Об утверждении муниципальной программы Кутейниковского сельского поселения </w:t>
      </w:r>
      <w:r w:rsidRPr="00B27925">
        <w:rPr>
          <w:rFonts w:ascii="Times New Roman" w:hAnsi="Times New Roman"/>
          <w:color w:val="000000"/>
          <w:sz w:val="28"/>
          <w:szCs w:val="28"/>
        </w:rPr>
        <w:t>«Обеспечение общественного порядка и профилактика правонарушений»</w:t>
      </w:r>
      <w:r w:rsidRPr="00B27925">
        <w:rPr>
          <w:rFonts w:ascii="Times New Roman" w:hAnsi="Times New Roman"/>
          <w:kern w:val="2"/>
          <w:sz w:val="28"/>
          <w:szCs w:val="28"/>
        </w:rPr>
        <w:t xml:space="preserve"> </w:t>
      </w:r>
      <w:r>
        <w:rPr>
          <w:rFonts w:ascii="Times New Roman" w:hAnsi="Times New Roman"/>
          <w:sz w:val="28"/>
          <w:szCs w:val="28"/>
        </w:rPr>
        <w:t xml:space="preserve"> </w:t>
      </w:r>
    </w:p>
    <w:p w:rsidR="00E328A0" w:rsidRDefault="00E328A0" w:rsidP="008D2567">
      <w:pPr>
        <w:spacing w:after="0" w:line="240" w:lineRule="auto"/>
        <w:jc w:val="center"/>
        <w:rPr>
          <w:rFonts w:ascii="Times New Roman" w:hAnsi="Times New Roman"/>
          <w:sz w:val="28"/>
          <w:szCs w:val="28"/>
        </w:rPr>
      </w:pPr>
    </w:p>
    <w:p w:rsidR="00E328A0" w:rsidRPr="00E328A0" w:rsidRDefault="00E328A0" w:rsidP="00E328A0">
      <w:pPr>
        <w:spacing w:after="0" w:line="264" w:lineRule="auto"/>
        <w:rPr>
          <w:rFonts w:ascii="Times New Roman" w:hAnsi="Times New Roman"/>
          <w:sz w:val="28"/>
          <w:szCs w:val="28"/>
          <w:lang w:eastAsia="ru-RU"/>
        </w:rPr>
      </w:pPr>
      <w:r w:rsidRPr="00E328A0">
        <w:rPr>
          <w:rFonts w:ascii="Times New Roman" w:hAnsi="Times New Roman"/>
          <w:sz w:val="28"/>
          <w:szCs w:val="28"/>
          <w:lang w:eastAsia="ru-RU"/>
        </w:rPr>
        <w:t>В приложении №1:</w:t>
      </w:r>
    </w:p>
    <w:p w:rsidR="00E328A0" w:rsidRPr="00E328A0" w:rsidRDefault="00E328A0" w:rsidP="00E328A0">
      <w:pPr>
        <w:widowControl w:val="0"/>
        <w:suppressAutoHyphens/>
        <w:autoSpaceDE w:val="0"/>
        <w:autoSpaceDN w:val="0"/>
        <w:adjustRightInd w:val="0"/>
        <w:spacing w:after="0" w:line="240" w:lineRule="auto"/>
        <w:jc w:val="both"/>
        <w:outlineLvl w:val="1"/>
        <w:rPr>
          <w:rFonts w:ascii="Times New Roman" w:hAnsi="Times New Roman"/>
          <w:sz w:val="28"/>
          <w:szCs w:val="28"/>
          <w:lang w:eastAsia="ru-RU"/>
        </w:rPr>
      </w:pPr>
      <w:r w:rsidRPr="00E328A0">
        <w:rPr>
          <w:rFonts w:ascii="Times New Roman" w:hAnsi="Times New Roman"/>
          <w:sz w:val="28"/>
          <w:szCs w:val="28"/>
          <w:lang w:eastAsia="ru-RU"/>
        </w:rPr>
        <w:t xml:space="preserve">1. Подраздел «Ресурсное обеспечение муниципальной программы» раздела «Паспорт муниципальной программы Кутейниковского сельского поселения </w:t>
      </w:r>
      <w:r w:rsidRPr="00822EFE">
        <w:rPr>
          <w:rFonts w:ascii="Times New Roman" w:hAnsi="Times New Roman"/>
          <w:color w:val="000000"/>
          <w:sz w:val="28"/>
          <w:szCs w:val="28"/>
        </w:rPr>
        <w:t>«</w:t>
      </w:r>
      <w:r>
        <w:rPr>
          <w:rFonts w:ascii="Times New Roman" w:hAnsi="Times New Roman"/>
          <w:sz w:val="28"/>
          <w:szCs w:val="28"/>
        </w:rPr>
        <w:t>Обеспечение общественного порядка и профилактика правонарушений</w:t>
      </w:r>
      <w:r w:rsidRPr="00822EFE">
        <w:rPr>
          <w:rFonts w:ascii="Times New Roman" w:hAnsi="Times New Roman"/>
          <w:color w:val="000000"/>
          <w:sz w:val="28"/>
          <w:szCs w:val="28"/>
        </w:rPr>
        <w:t>»</w:t>
      </w:r>
      <w:r>
        <w:rPr>
          <w:rFonts w:ascii="Times New Roman" w:hAnsi="Times New Roman"/>
          <w:color w:val="000000"/>
          <w:sz w:val="28"/>
          <w:szCs w:val="28"/>
        </w:rPr>
        <w:t xml:space="preserve"> </w:t>
      </w:r>
      <w:r w:rsidRPr="00E328A0">
        <w:rPr>
          <w:rFonts w:ascii="Times New Roman" w:hAnsi="Times New Roman"/>
          <w:sz w:val="28"/>
          <w:szCs w:val="28"/>
          <w:lang w:eastAsia="ru-RU"/>
        </w:rPr>
        <w:t>изложить в следующей редакции:</w:t>
      </w:r>
    </w:p>
    <w:p w:rsidR="00E328A0" w:rsidRDefault="00E328A0" w:rsidP="008D2567">
      <w:pPr>
        <w:spacing w:after="0" w:line="240" w:lineRule="auto"/>
        <w:jc w:val="center"/>
        <w:rPr>
          <w:rFonts w:ascii="Times New Roman" w:hAnsi="Times New Roman"/>
          <w:sz w:val="28"/>
          <w:szCs w:val="28"/>
        </w:rPr>
      </w:pPr>
    </w:p>
    <w:p w:rsidR="008D2567" w:rsidRDefault="008D2567" w:rsidP="008D2567">
      <w:pPr>
        <w:spacing w:after="0" w:line="240" w:lineRule="auto"/>
        <w:jc w:val="center"/>
        <w:rPr>
          <w:rFonts w:ascii="Times New Roman" w:hAnsi="Times New Roman"/>
          <w:sz w:val="28"/>
          <w:szCs w:val="28"/>
        </w:rPr>
      </w:pPr>
    </w:p>
    <w:tbl>
      <w:tblPr>
        <w:tblW w:w="10121" w:type="dxa"/>
        <w:tblLook w:val="00A0" w:firstRow="1" w:lastRow="0" w:firstColumn="1" w:lastColumn="0" w:noHBand="0" w:noVBand="0"/>
      </w:tblPr>
      <w:tblGrid>
        <w:gridCol w:w="108"/>
        <w:gridCol w:w="2444"/>
        <w:gridCol w:w="319"/>
        <w:gridCol w:w="253"/>
        <w:gridCol w:w="390"/>
        <w:gridCol w:w="6561"/>
        <w:gridCol w:w="46"/>
      </w:tblGrid>
      <w:tr w:rsidR="00E328A0" w:rsidRPr="005B48C4" w:rsidTr="00E328A0">
        <w:trPr>
          <w:trHeight w:val="874"/>
        </w:trPr>
        <w:tc>
          <w:tcPr>
            <w:tcW w:w="2552" w:type="dxa"/>
            <w:gridSpan w:val="2"/>
          </w:tcPr>
          <w:p w:rsidR="00E328A0" w:rsidRDefault="00E328A0" w:rsidP="001C42FC">
            <w:pPr>
              <w:widowControl w:val="0"/>
              <w:autoSpaceDE w:val="0"/>
              <w:autoSpaceDN w:val="0"/>
              <w:adjustRightInd w:val="0"/>
              <w:spacing w:after="0" w:line="240" w:lineRule="auto"/>
              <w:rPr>
                <w:rFonts w:ascii="Times New Roman" w:hAnsi="Times New Roman"/>
                <w:color w:val="000000"/>
                <w:sz w:val="28"/>
                <w:szCs w:val="28"/>
              </w:rPr>
            </w:pPr>
            <w:r w:rsidRPr="00822EFE">
              <w:rPr>
                <w:rFonts w:ascii="Times New Roman" w:hAnsi="Times New Roman"/>
                <w:color w:val="000000"/>
                <w:sz w:val="28"/>
                <w:szCs w:val="28"/>
              </w:rPr>
              <w:t>Ресурсное обеспечение</w:t>
            </w:r>
          </w:p>
          <w:p w:rsidR="00E328A0" w:rsidRPr="00822EFE" w:rsidRDefault="00E328A0" w:rsidP="001C42F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программы</w:t>
            </w:r>
          </w:p>
        </w:tc>
        <w:tc>
          <w:tcPr>
            <w:tcW w:w="319" w:type="dxa"/>
          </w:tcPr>
          <w:p w:rsidR="00E328A0" w:rsidRPr="00822EFE" w:rsidRDefault="00E328A0" w:rsidP="001C42FC">
            <w:pPr>
              <w:widowControl w:val="0"/>
              <w:spacing w:after="0" w:line="240" w:lineRule="auto"/>
              <w:ind w:left="-131" w:right="-108"/>
              <w:jc w:val="both"/>
              <w:rPr>
                <w:rFonts w:ascii="Times New Roman" w:hAnsi="Times New Roman"/>
                <w:color w:val="000000"/>
                <w:sz w:val="28"/>
                <w:szCs w:val="28"/>
              </w:rPr>
            </w:pPr>
          </w:p>
        </w:tc>
        <w:tc>
          <w:tcPr>
            <w:tcW w:w="7250" w:type="dxa"/>
            <w:gridSpan w:val="4"/>
          </w:tcPr>
          <w:p w:rsidR="00E328A0" w:rsidRPr="005B48C4" w:rsidRDefault="00E328A0" w:rsidP="001C42FC">
            <w:pPr>
              <w:widowControl w:val="0"/>
              <w:spacing w:after="0" w:line="240" w:lineRule="auto"/>
              <w:jc w:val="both"/>
              <w:rPr>
                <w:rFonts w:ascii="Times New Roman" w:hAnsi="Times New Roman"/>
                <w:sz w:val="28"/>
                <w:szCs w:val="28"/>
              </w:rPr>
            </w:pPr>
            <w:r w:rsidRPr="005B48C4">
              <w:rPr>
                <w:rFonts w:ascii="Times New Roman" w:hAnsi="Times New Roman"/>
                <w:sz w:val="28"/>
                <w:szCs w:val="28"/>
              </w:rPr>
              <w:t xml:space="preserve">объем бюджетных ассигнований на реализацию муниципальной программы из средств местного бюджета составляет – </w:t>
            </w:r>
            <w:r>
              <w:rPr>
                <w:rFonts w:ascii="Times New Roman" w:hAnsi="Times New Roman"/>
                <w:sz w:val="28"/>
                <w:szCs w:val="28"/>
              </w:rPr>
              <w:t>3</w:t>
            </w:r>
            <w:r w:rsidR="00976B5C">
              <w:rPr>
                <w:rFonts w:ascii="Times New Roman" w:hAnsi="Times New Roman"/>
                <w:sz w:val="28"/>
                <w:szCs w:val="28"/>
              </w:rPr>
              <w:t>9</w:t>
            </w:r>
            <w:r w:rsidRPr="005B48C4">
              <w:rPr>
                <w:rFonts w:ascii="Times New Roman" w:hAnsi="Times New Roman"/>
                <w:sz w:val="28"/>
                <w:szCs w:val="28"/>
              </w:rPr>
              <w:t>,</w:t>
            </w:r>
            <w:r w:rsidR="00976B5C">
              <w:rPr>
                <w:rFonts w:ascii="Times New Roman" w:hAnsi="Times New Roman"/>
                <w:sz w:val="28"/>
                <w:szCs w:val="28"/>
              </w:rPr>
              <w:t>4</w:t>
            </w:r>
            <w:r w:rsidRPr="005B48C4">
              <w:rPr>
                <w:rFonts w:ascii="Times New Roman" w:hAnsi="Times New Roman"/>
                <w:sz w:val="28"/>
                <w:szCs w:val="28"/>
              </w:rPr>
              <w:t xml:space="preserve"> </w:t>
            </w:r>
            <w:proofErr w:type="spellStart"/>
            <w:proofErr w:type="gramStart"/>
            <w:r w:rsidRPr="005B48C4">
              <w:rPr>
                <w:rFonts w:ascii="Times New Roman" w:hAnsi="Times New Roman"/>
                <w:bCs/>
                <w:sz w:val="28"/>
                <w:szCs w:val="28"/>
              </w:rPr>
              <w:t>тыс.руб</w:t>
            </w:r>
            <w:r w:rsidRPr="005B48C4">
              <w:rPr>
                <w:rFonts w:ascii="Times New Roman" w:hAnsi="Times New Roman"/>
                <w:sz w:val="28"/>
                <w:szCs w:val="28"/>
              </w:rPr>
              <w:t>лей</w:t>
            </w:r>
            <w:proofErr w:type="spellEnd"/>
            <w:proofErr w:type="gramEnd"/>
            <w:r w:rsidRPr="005B48C4">
              <w:rPr>
                <w:rFonts w:ascii="Times New Roman" w:hAnsi="Times New Roman"/>
                <w:sz w:val="28"/>
                <w:szCs w:val="28"/>
              </w:rPr>
              <w:t>;   объем бюджетных ассигнований на реализацию муниципальной программы по годам составляет (</w:t>
            </w:r>
            <w:proofErr w:type="spellStart"/>
            <w:r w:rsidRPr="005B48C4">
              <w:rPr>
                <w:rFonts w:ascii="Times New Roman" w:hAnsi="Times New Roman"/>
                <w:sz w:val="28"/>
                <w:szCs w:val="28"/>
              </w:rPr>
              <w:t>тыс.рублей</w:t>
            </w:r>
            <w:proofErr w:type="spellEnd"/>
            <w:r w:rsidRPr="005B48C4">
              <w:rPr>
                <w:rFonts w:ascii="Times New Roman" w:hAnsi="Times New Roman"/>
                <w:sz w:val="28"/>
                <w:szCs w:val="28"/>
              </w:rPr>
              <w:t>):</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2019 год – 3,0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2020 год – 3,0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2021 год – 3,0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 xml:space="preserve">2022 год – </w:t>
            </w:r>
            <w:r w:rsidR="00976B5C">
              <w:rPr>
                <w:rFonts w:ascii="Times New Roman" w:hAnsi="Times New Roman"/>
                <w:color w:val="000000"/>
                <w:sz w:val="28"/>
                <w:szCs w:val="28"/>
              </w:rPr>
              <w:t>4,4</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20</w:t>
            </w:r>
            <w:r>
              <w:rPr>
                <w:rFonts w:ascii="Times New Roman" w:hAnsi="Times New Roman"/>
                <w:color w:val="000000"/>
                <w:sz w:val="28"/>
                <w:szCs w:val="28"/>
              </w:rPr>
              <w:t>23 год – 3,0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 xml:space="preserve">2024 год – </w:t>
            </w:r>
            <w:r w:rsidR="00976B5C">
              <w:rPr>
                <w:rFonts w:ascii="Times New Roman" w:hAnsi="Times New Roman"/>
                <w:color w:val="000000"/>
                <w:sz w:val="28"/>
                <w:szCs w:val="28"/>
              </w:rPr>
              <w:t>5</w:t>
            </w:r>
            <w:r>
              <w:rPr>
                <w:rFonts w:ascii="Times New Roman" w:hAnsi="Times New Roman"/>
                <w:color w:val="000000"/>
                <w:sz w:val="28"/>
                <w:szCs w:val="28"/>
              </w:rPr>
              <w:t>,0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2025 год – 3,0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2026 год – 3,0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2027 год – 3,0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2028 год – 3,0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2029 год – 3,0</w:t>
            </w:r>
            <w:r w:rsidRPr="00822EFE">
              <w:rPr>
                <w:rFonts w:ascii="Times New Roman" w:hAnsi="Times New Roman"/>
                <w:color w:val="000000"/>
                <w:sz w:val="28"/>
                <w:szCs w:val="28"/>
              </w:rPr>
              <w:t xml:space="preserve"> тыс. рублей;</w:t>
            </w:r>
          </w:p>
          <w:p w:rsidR="00E328A0"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2030 год – 3,0</w:t>
            </w:r>
            <w:r w:rsidRPr="00822EFE">
              <w:rPr>
                <w:rFonts w:ascii="Times New Roman" w:hAnsi="Times New Roman"/>
                <w:color w:val="000000"/>
                <w:sz w:val="28"/>
                <w:szCs w:val="28"/>
              </w:rPr>
              <w:t xml:space="preserve"> тыс. рублей.</w:t>
            </w:r>
          </w:p>
          <w:p w:rsidR="00E328A0" w:rsidRPr="005B48C4" w:rsidRDefault="00E328A0" w:rsidP="001C42FC">
            <w:pPr>
              <w:pStyle w:val="ConsPlusCell"/>
              <w:rPr>
                <w:rFonts w:ascii="Times New Roman" w:hAnsi="Times New Roman"/>
                <w:sz w:val="28"/>
                <w:szCs w:val="28"/>
              </w:rPr>
            </w:pPr>
          </w:p>
        </w:tc>
      </w:tr>
      <w:tr w:rsidR="00E328A0" w:rsidRPr="005B48C4" w:rsidTr="002B257E">
        <w:trPr>
          <w:trHeight w:val="874"/>
        </w:trPr>
        <w:tc>
          <w:tcPr>
            <w:tcW w:w="10121" w:type="dxa"/>
            <w:gridSpan w:val="7"/>
          </w:tcPr>
          <w:p w:rsidR="00E328A0" w:rsidRPr="00E328A0" w:rsidRDefault="00E328A0" w:rsidP="00E328A0">
            <w:pPr>
              <w:pStyle w:val="af9"/>
              <w:spacing w:before="0" w:beforeAutospacing="0" w:after="0" w:afterAutospacing="0"/>
              <w:jc w:val="both"/>
              <w:rPr>
                <w:kern w:val="2"/>
                <w:sz w:val="28"/>
                <w:szCs w:val="28"/>
              </w:rPr>
            </w:pPr>
            <w:r w:rsidRPr="00E328A0">
              <w:rPr>
                <w:sz w:val="28"/>
                <w:szCs w:val="28"/>
              </w:rPr>
              <w:t>2. Подраздел «</w:t>
            </w:r>
            <w:r w:rsidRPr="00E328A0">
              <w:rPr>
                <w:bCs/>
                <w:kern w:val="2"/>
                <w:sz w:val="28"/>
                <w:szCs w:val="28"/>
              </w:rPr>
              <w:t xml:space="preserve">Ресурсное обеспечение </w:t>
            </w:r>
            <w:r w:rsidRPr="00E328A0">
              <w:rPr>
                <w:kern w:val="2"/>
                <w:sz w:val="28"/>
                <w:szCs w:val="28"/>
              </w:rPr>
              <w:t xml:space="preserve">подпрограммы 1» раздела </w:t>
            </w:r>
            <w:r w:rsidRPr="00E328A0">
              <w:rPr>
                <w:sz w:val="28"/>
                <w:szCs w:val="28"/>
              </w:rPr>
              <w:t xml:space="preserve">«Паспорт подпрограммы </w:t>
            </w:r>
            <w:r>
              <w:rPr>
                <w:color w:val="000000"/>
                <w:sz w:val="28"/>
                <w:szCs w:val="28"/>
              </w:rPr>
              <w:t>«</w:t>
            </w:r>
            <w:r w:rsidRPr="00822EFE">
              <w:rPr>
                <w:color w:val="000000"/>
                <w:sz w:val="28"/>
                <w:szCs w:val="28"/>
              </w:rPr>
              <w:t>Противодействие коррупции</w:t>
            </w:r>
            <w:r>
              <w:rPr>
                <w:color w:val="000000"/>
                <w:sz w:val="28"/>
                <w:szCs w:val="28"/>
              </w:rPr>
              <w:t xml:space="preserve"> в </w:t>
            </w:r>
            <w:proofErr w:type="spellStart"/>
            <w:r>
              <w:rPr>
                <w:color w:val="000000"/>
                <w:sz w:val="28"/>
                <w:szCs w:val="28"/>
              </w:rPr>
              <w:t>Кутейниковском</w:t>
            </w:r>
            <w:proofErr w:type="spellEnd"/>
            <w:r>
              <w:rPr>
                <w:color w:val="000000"/>
                <w:sz w:val="28"/>
                <w:szCs w:val="28"/>
              </w:rPr>
              <w:t xml:space="preserve"> сельском</w:t>
            </w:r>
            <w:r w:rsidRPr="00822EFE">
              <w:rPr>
                <w:color w:val="000000"/>
                <w:sz w:val="28"/>
                <w:szCs w:val="28"/>
              </w:rPr>
              <w:t xml:space="preserve"> поселении» </w:t>
            </w:r>
            <w:r w:rsidRPr="00E328A0">
              <w:rPr>
                <w:kern w:val="2"/>
                <w:sz w:val="28"/>
                <w:szCs w:val="28"/>
              </w:rPr>
              <w:t>изложить в следующей редакции:</w:t>
            </w:r>
          </w:p>
          <w:p w:rsidR="00E328A0" w:rsidRPr="005B48C4" w:rsidRDefault="00E328A0" w:rsidP="001C42FC">
            <w:pPr>
              <w:widowControl w:val="0"/>
              <w:spacing w:after="0" w:line="240" w:lineRule="auto"/>
              <w:jc w:val="both"/>
              <w:rPr>
                <w:rFonts w:ascii="Times New Roman" w:hAnsi="Times New Roman"/>
                <w:sz w:val="28"/>
                <w:szCs w:val="28"/>
              </w:rPr>
            </w:pPr>
          </w:p>
        </w:tc>
      </w:tr>
      <w:tr w:rsidR="00E328A0" w:rsidRPr="004D2CC2" w:rsidTr="00E328A0">
        <w:tblPrEx>
          <w:tblLook w:val="0000" w:firstRow="0" w:lastRow="0" w:firstColumn="0" w:lastColumn="0" w:noHBand="0" w:noVBand="0"/>
        </w:tblPrEx>
        <w:trPr>
          <w:gridBefore w:val="1"/>
          <w:gridAfter w:val="1"/>
          <w:wBefore w:w="108" w:type="dxa"/>
          <w:wAfter w:w="46" w:type="dxa"/>
          <w:trHeight w:val="1"/>
        </w:trPr>
        <w:tc>
          <w:tcPr>
            <w:tcW w:w="3016" w:type="dxa"/>
            <w:gridSpan w:val="3"/>
            <w:tcBorders>
              <w:top w:val="nil"/>
              <w:left w:val="nil"/>
              <w:right w:val="nil"/>
            </w:tcBorders>
            <w:shd w:val="clear" w:color="000000" w:fill="FFFFFF"/>
          </w:tcPr>
          <w:p w:rsidR="00E328A0" w:rsidRPr="004D2CC2" w:rsidRDefault="00E328A0" w:rsidP="001C42FC">
            <w:pPr>
              <w:widowControl w:val="0"/>
              <w:autoSpaceDE w:val="0"/>
              <w:autoSpaceDN w:val="0"/>
              <w:adjustRightInd w:val="0"/>
              <w:spacing w:after="0" w:line="240" w:lineRule="auto"/>
              <w:rPr>
                <w:rFonts w:ascii="Times New Roman" w:hAnsi="Times New Roman"/>
                <w:color w:val="000000"/>
                <w:sz w:val="28"/>
                <w:szCs w:val="28"/>
              </w:rPr>
            </w:pPr>
            <w:r w:rsidRPr="004D2CC2">
              <w:rPr>
                <w:rFonts w:ascii="Times New Roman" w:hAnsi="Times New Roman"/>
                <w:sz w:val="28"/>
                <w:szCs w:val="28"/>
              </w:rPr>
              <w:t xml:space="preserve">Ресурсное обеспечение подпрограммы      </w:t>
            </w:r>
          </w:p>
        </w:tc>
        <w:tc>
          <w:tcPr>
            <w:tcW w:w="390" w:type="dxa"/>
            <w:tcBorders>
              <w:top w:val="nil"/>
              <w:left w:val="nil"/>
              <w:bottom w:val="nil"/>
              <w:right w:val="nil"/>
            </w:tcBorders>
            <w:shd w:val="clear" w:color="000000" w:fill="FFFFFF"/>
          </w:tcPr>
          <w:p w:rsidR="00E328A0" w:rsidRPr="004D2CC2" w:rsidRDefault="00E328A0" w:rsidP="001C42FC">
            <w:pPr>
              <w:widowControl w:val="0"/>
              <w:autoSpaceDE w:val="0"/>
              <w:autoSpaceDN w:val="0"/>
              <w:adjustRightInd w:val="0"/>
              <w:spacing w:after="0" w:line="240" w:lineRule="auto"/>
              <w:ind w:left="-131" w:right="-108"/>
              <w:jc w:val="both"/>
              <w:rPr>
                <w:rFonts w:ascii="Times New Roman" w:hAnsi="Times New Roman"/>
                <w:color w:val="000000"/>
                <w:sz w:val="28"/>
                <w:szCs w:val="28"/>
              </w:rPr>
            </w:pPr>
            <w:r>
              <w:rPr>
                <w:rFonts w:ascii="Times New Roman" w:hAnsi="Times New Roman"/>
                <w:color w:val="000000"/>
                <w:sz w:val="28"/>
                <w:szCs w:val="28"/>
              </w:rPr>
              <w:t>_</w:t>
            </w:r>
          </w:p>
        </w:tc>
        <w:tc>
          <w:tcPr>
            <w:tcW w:w="6561" w:type="dxa"/>
            <w:tcBorders>
              <w:top w:val="nil"/>
              <w:left w:val="nil"/>
              <w:right w:val="nil"/>
            </w:tcBorders>
            <w:shd w:val="clear" w:color="000000" w:fill="FFFFFF"/>
          </w:tcPr>
          <w:p w:rsidR="00E328A0" w:rsidRPr="004D2CC2" w:rsidRDefault="00E328A0" w:rsidP="001C42FC">
            <w:pPr>
              <w:widowControl w:val="0"/>
              <w:autoSpaceDE w:val="0"/>
              <w:autoSpaceDN w:val="0"/>
              <w:adjustRightInd w:val="0"/>
              <w:spacing w:after="0" w:line="240" w:lineRule="auto"/>
              <w:jc w:val="both"/>
              <w:rPr>
                <w:rFonts w:ascii="Times New Roman" w:hAnsi="Times New Roman"/>
                <w:kern w:val="2"/>
                <w:sz w:val="28"/>
                <w:szCs w:val="28"/>
              </w:rPr>
            </w:pPr>
            <w:r w:rsidRPr="004D2CC2">
              <w:rPr>
                <w:rFonts w:ascii="Times New Roman" w:hAnsi="Times New Roman"/>
                <w:sz w:val="28"/>
                <w:szCs w:val="28"/>
              </w:rPr>
              <w:t xml:space="preserve">объем бюджетных ассигнований на реализацию подпрограммы из средств местного бюджета составляет – </w:t>
            </w:r>
            <w:r>
              <w:rPr>
                <w:rFonts w:ascii="Times New Roman" w:hAnsi="Times New Roman"/>
                <w:sz w:val="28"/>
                <w:szCs w:val="28"/>
              </w:rPr>
              <w:t>1</w:t>
            </w:r>
            <w:r w:rsidR="00976B5C">
              <w:rPr>
                <w:rFonts w:ascii="Times New Roman" w:hAnsi="Times New Roman"/>
                <w:sz w:val="28"/>
                <w:szCs w:val="28"/>
              </w:rPr>
              <w:t>5</w:t>
            </w:r>
            <w:r w:rsidRPr="004D2CC2">
              <w:rPr>
                <w:rFonts w:ascii="Times New Roman" w:hAnsi="Times New Roman"/>
                <w:sz w:val="28"/>
                <w:szCs w:val="28"/>
              </w:rPr>
              <w:t>,</w:t>
            </w:r>
            <w:r w:rsidR="00976B5C">
              <w:rPr>
                <w:rFonts w:ascii="Times New Roman" w:hAnsi="Times New Roman"/>
                <w:sz w:val="28"/>
                <w:szCs w:val="28"/>
              </w:rPr>
              <w:t>4</w:t>
            </w:r>
            <w:r>
              <w:rPr>
                <w:rFonts w:ascii="Times New Roman" w:hAnsi="Times New Roman"/>
                <w:sz w:val="28"/>
                <w:szCs w:val="28"/>
              </w:rPr>
              <w:t xml:space="preserve"> </w:t>
            </w:r>
            <w:proofErr w:type="spellStart"/>
            <w:r w:rsidRPr="004D2CC2">
              <w:rPr>
                <w:rFonts w:ascii="Times New Roman" w:hAnsi="Times New Roman"/>
                <w:bCs/>
                <w:sz w:val="28"/>
                <w:szCs w:val="28"/>
              </w:rPr>
              <w:t>тыс.руб</w:t>
            </w:r>
            <w:r w:rsidRPr="004D2CC2">
              <w:rPr>
                <w:rFonts w:ascii="Times New Roman" w:hAnsi="Times New Roman"/>
                <w:sz w:val="28"/>
                <w:szCs w:val="28"/>
              </w:rPr>
              <w:t>лей</w:t>
            </w:r>
            <w:proofErr w:type="spellEnd"/>
            <w:r w:rsidRPr="004D2CC2">
              <w:rPr>
                <w:rFonts w:ascii="Times New Roman" w:hAnsi="Times New Roman"/>
                <w:sz w:val="28"/>
                <w:szCs w:val="28"/>
              </w:rPr>
              <w:t xml:space="preserve">;       </w:t>
            </w:r>
            <w:r w:rsidRPr="004D2CC2">
              <w:rPr>
                <w:rFonts w:ascii="Times New Roman" w:hAnsi="Times New Roman"/>
                <w:sz w:val="28"/>
                <w:szCs w:val="28"/>
              </w:rPr>
              <w:br/>
            </w:r>
            <w:r w:rsidRPr="004D2CC2">
              <w:rPr>
                <w:rFonts w:ascii="Times New Roman" w:hAnsi="Times New Roman"/>
                <w:sz w:val="28"/>
                <w:szCs w:val="28"/>
              </w:rPr>
              <w:lastRenderedPageBreak/>
              <w:t>объем бюджетных ассигнований на реализацию подпрограммы по годам составляет (</w:t>
            </w:r>
            <w:proofErr w:type="spellStart"/>
            <w:r w:rsidRPr="004D2CC2">
              <w:rPr>
                <w:rFonts w:ascii="Times New Roman" w:hAnsi="Times New Roman"/>
                <w:sz w:val="28"/>
                <w:szCs w:val="28"/>
              </w:rPr>
              <w:t>тыс.рублей</w:t>
            </w:r>
            <w:proofErr w:type="spellEnd"/>
            <w:r w:rsidRPr="004D2CC2">
              <w:rPr>
                <w:rFonts w:ascii="Times New Roman" w:hAnsi="Times New Roman"/>
                <w:sz w:val="28"/>
                <w:szCs w:val="28"/>
              </w:rPr>
              <w:t>):</w:t>
            </w:r>
          </w:p>
          <w:p w:rsidR="00E328A0" w:rsidRPr="00822EFE" w:rsidRDefault="00E328A0" w:rsidP="001C42FC">
            <w:pPr>
              <w:pStyle w:val="ConsPlusCell"/>
              <w:rPr>
                <w:rFonts w:ascii="Times New Roman" w:hAnsi="Times New Roman"/>
                <w:color w:val="000000"/>
                <w:sz w:val="28"/>
                <w:szCs w:val="28"/>
              </w:rPr>
            </w:pPr>
            <w:r>
              <w:rPr>
                <w:rFonts w:ascii="Times New Roman" w:hAnsi="Times New Roman"/>
                <w:color w:val="000000"/>
                <w:sz w:val="28"/>
                <w:szCs w:val="28"/>
              </w:rPr>
              <w:t>2019 год – 1,0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2020 год – </w:t>
            </w:r>
            <w:r>
              <w:rPr>
                <w:rFonts w:ascii="Times New Roman" w:hAnsi="Times New Roman"/>
                <w:color w:val="000000"/>
                <w:sz w:val="28"/>
                <w:szCs w:val="28"/>
              </w:rPr>
              <w:t>1,0</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2021 год – </w:t>
            </w:r>
            <w:r>
              <w:rPr>
                <w:rFonts w:ascii="Times New Roman" w:hAnsi="Times New Roman"/>
                <w:color w:val="000000"/>
                <w:sz w:val="28"/>
                <w:szCs w:val="28"/>
              </w:rPr>
              <w:t>1,</w:t>
            </w:r>
            <w:r w:rsidRPr="00822EFE">
              <w:rPr>
                <w:rFonts w:ascii="Times New Roman" w:hAnsi="Times New Roman"/>
                <w:color w:val="000000"/>
                <w:sz w:val="28"/>
                <w:szCs w:val="28"/>
              </w:rPr>
              <w:t>0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2022 год – </w:t>
            </w:r>
            <w:r w:rsidR="00976B5C">
              <w:rPr>
                <w:rFonts w:ascii="Times New Roman" w:hAnsi="Times New Roman"/>
                <w:color w:val="000000"/>
                <w:sz w:val="28"/>
                <w:szCs w:val="28"/>
              </w:rPr>
              <w:t>2,4</w:t>
            </w:r>
            <w:r w:rsidRPr="00822EFE">
              <w:rPr>
                <w:rFonts w:ascii="Times New Roman" w:hAnsi="Times New Roman"/>
                <w:color w:val="000000"/>
                <w:sz w:val="28"/>
                <w:szCs w:val="28"/>
              </w:rPr>
              <w:t xml:space="preserve">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2023 год – </w:t>
            </w:r>
            <w:r>
              <w:rPr>
                <w:rFonts w:ascii="Times New Roman" w:hAnsi="Times New Roman"/>
                <w:color w:val="000000"/>
                <w:sz w:val="28"/>
                <w:szCs w:val="28"/>
              </w:rPr>
              <w:t>1,</w:t>
            </w:r>
            <w:r w:rsidRPr="00822EFE">
              <w:rPr>
                <w:rFonts w:ascii="Times New Roman" w:hAnsi="Times New Roman"/>
                <w:color w:val="000000"/>
                <w:sz w:val="28"/>
                <w:szCs w:val="28"/>
              </w:rPr>
              <w:t>0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2024 год – </w:t>
            </w:r>
            <w:r w:rsidR="00976B5C">
              <w:rPr>
                <w:rFonts w:ascii="Times New Roman" w:hAnsi="Times New Roman"/>
                <w:color w:val="000000"/>
                <w:sz w:val="28"/>
                <w:szCs w:val="28"/>
              </w:rPr>
              <w:t>3</w:t>
            </w:r>
            <w:r>
              <w:rPr>
                <w:rFonts w:ascii="Times New Roman" w:hAnsi="Times New Roman"/>
                <w:color w:val="000000"/>
                <w:sz w:val="28"/>
                <w:szCs w:val="28"/>
              </w:rPr>
              <w:t>,</w:t>
            </w:r>
            <w:r w:rsidRPr="00822EFE">
              <w:rPr>
                <w:rFonts w:ascii="Times New Roman" w:hAnsi="Times New Roman"/>
                <w:color w:val="000000"/>
                <w:sz w:val="28"/>
                <w:szCs w:val="28"/>
              </w:rPr>
              <w:t>0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2025 год – </w:t>
            </w:r>
            <w:r>
              <w:rPr>
                <w:rFonts w:ascii="Times New Roman" w:hAnsi="Times New Roman"/>
                <w:color w:val="000000"/>
                <w:sz w:val="28"/>
                <w:szCs w:val="28"/>
              </w:rPr>
              <w:t>1,</w:t>
            </w:r>
            <w:r w:rsidRPr="00822EFE">
              <w:rPr>
                <w:rFonts w:ascii="Times New Roman" w:hAnsi="Times New Roman"/>
                <w:color w:val="000000"/>
                <w:sz w:val="28"/>
                <w:szCs w:val="28"/>
              </w:rPr>
              <w:t>0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2026 год – </w:t>
            </w:r>
            <w:r>
              <w:rPr>
                <w:rFonts w:ascii="Times New Roman" w:hAnsi="Times New Roman"/>
                <w:color w:val="000000"/>
                <w:sz w:val="28"/>
                <w:szCs w:val="28"/>
              </w:rPr>
              <w:t>1,</w:t>
            </w:r>
            <w:r w:rsidRPr="00822EFE">
              <w:rPr>
                <w:rFonts w:ascii="Times New Roman" w:hAnsi="Times New Roman"/>
                <w:color w:val="000000"/>
                <w:sz w:val="28"/>
                <w:szCs w:val="28"/>
              </w:rPr>
              <w:t>0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2027 год – </w:t>
            </w:r>
            <w:r>
              <w:rPr>
                <w:rFonts w:ascii="Times New Roman" w:hAnsi="Times New Roman"/>
                <w:color w:val="000000"/>
                <w:sz w:val="28"/>
                <w:szCs w:val="28"/>
              </w:rPr>
              <w:t>1,</w:t>
            </w:r>
            <w:r w:rsidRPr="00822EFE">
              <w:rPr>
                <w:rFonts w:ascii="Times New Roman" w:hAnsi="Times New Roman"/>
                <w:color w:val="000000"/>
                <w:sz w:val="28"/>
                <w:szCs w:val="28"/>
              </w:rPr>
              <w:t>0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2028 год – </w:t>
            </w:r>
            <w:r>
              <w:rPr>
                <w:rFonts w:ascii="Times New Roman" w:hAnsi="Times New Roman"/>
                <w:color w:val="000000"/>
                <w:sz w:val="28"/>
                <w:szCs w:val="28"/>
              </w:rPr>
              <w:t>1,</w:t>
            </w:r>
            <w:r w:rsidRPr="00822EFE">
              <w:rPr>
                <w:rFonts w:ascii="Times New Roman" w:hAnsi="Times New Roman"/>
                <w:color w:val="000000"/>
                <w:sz w:val="28"/>
                <w:szCs w:val="28"/>
              </w:rPr>
              <w:t>0 тыс. рублей;</w:t>
            </w:r>
          </w:p>
          <w:p w:rsidR="00E328A0" w:rsidRPr="00822EFE" w:rsidRDefault="00E328A0" w:rsidP="001C42FC">
            <w:pPr>
              <w:pStyle w:val="ConsPlusCell"/>
              <w:rPr>
                <w:rFonts w:ascii="Times New Roman" w:hAnsi="Times New Roman"/>
                <w:color w:val="000000"/>
                <w:sz w:val="28"/>
                <w:szCs w:val="28"/>
              </w:rPr>
            </w:pPr>
            <w:r w:rsidRPr="00822EFE">
              <w:rPr>
                <w:rFonts w:ascii="Times New Roman" w:hAnsi="Times New Roman"/>
                <w:color w:val="000000"/>
                <w:sz w:val="28"/>
                <w:szCs w:val="28"/>
              </w:rPr>
              <w:t xml:space="preserve">2029 год – </w:t>
            </w:r>
            <w:r>
              <w:rPr>
                <w:rFonts w:ascii="Times New Roman" w:hAnsi="Times New Roman"/>
                <w:color w:val="000000"/>
                <w:sz w:val="28"/>
                <w:szCs w:val="28"/>
              </w:rPr>
              <w:t>1,</w:t>
            </w:r>
            <w:r w:rsidRPr="00822EFE">
              <w:rPr>
                <w:rFonts w:ascii="Times New Roman" w:hAnsi="Times New Roman"/>
                <w:color w:val="000000"/>
                <w:sz w:val="28"/>
                <w:szCs w:val="28"/>
              </w:rPr>
              <w:t>0 тыс. рублей;</w:t>
            </w:r>
          </w:p>
          <w:p w:rsidR="00E328A0" w:rsidRPr="004D2CC2" w:rsidRDefault="00E328A0" w:rsidP="001C42FC">
            <w:pPr>
              <w:widowControl w:val="0"/>
              <w:autoSpaceDE w:val="0"/>
              <w:autoSpaceDN w:val="0"/>
              <w:adjustRightInd w:val="0"/>
              <w:jc w:val="both"/>
              <w:rPr>
                <w:rFonts w:ascii="Times New Roman" w:hAnsi="Times New Roman"/>
                <w:kern w:val="2"/>
                <w:sz w:val="28"/>
                <w:szCs w:val="28"/>
              </w:rPr>
            </w:pPr>
            <w:r w:rsidRPr="00822EFE">
              <w:rPr>
                <w:rFonts w:ascii="Times New Roman" w:hAnsi="Times New Roman"/>
                <w:color w:val="000000"/>
                <w:sz w:val="28"/>
                <w:szCs w:val="28"/>
              </w:rPr>
              <w:t xml:space="preserve">2030 год – </w:t>
            </w:r>
            <w:r>
              <w:rPr>
                <w:rFonts w:ascii="Times New Roman" w:hAnsi="Times New Roman"/>
                <w:color w:val="000000"/>
                <w:sz w:val="28"/>
                <w:szCs w:val="28"/>
              </w:rPr>
              <w:t>1,</w:t>
            </w:r>
            <w:r w:rsidRPr="00822EFE">
              <w:rPr>
                <w:rFonts w:ascii="Times New Roman" w:hAnsi="Times New Roman"/>
                <w:color w:val="000000"/>
                <w:sz w:val="28"/>
                <w:szCs w:val="28"/>
              </w:rPr>
              <w:t>0 тыс. рублей.</w:t>
            </w:r>
          </w:p>
        </w:tc>
      </w:tr>
    </w:tbl>
    <w:p w:rsidR="00976B5C" w:rsidRPr="00976B5C" w:rsidRDefault="00976B5C" w:rsidP="00976B5C">
      <w:pPr>
        <w:autoSpaceDE w:val="0"/>
        <w:autoSpaceDN w:val="0"/>
        <w:adjustRightInd w:val="0"/>
        <w:spacing w:after="0" w:line="240" w:lineRule="auto"/>
        <w:ind w:left="360"/>
        <w:jc w:val="both"/>
        <w:rPr>
          <w:rFonts w:ascii="Times New Roman" w:eastAsia="Calibri" w:hAnsi="Times New Roman"/>
          <w:kern w:val="2"/>
          <w:sz w:val="28"/>
          <w:szCs w:val="28"/>
        </w:rPr>
      </w:pPr>
      <w:r>
        <w:rPr>
          <w:rFonts w:ascii="Times New Roman" w:eastAsia="Calibri" w:hAnsi="Times New Roman"/>
          <w:kern w:val="2"/>
          <w:sz w:val="28"/>
          <w:szCs w:val="28"/>
        </w:rPr>
        <w:lastRenderedPageBreak/>
        <w:t>3</w:t>
      </w:r>
      <w:r w:rsidRPr="00976B5C">
        <w:rPr>
          <w:rFonts w:ascii="Times New Roman" w:eastAsia="Calibri" w:hAnsi="Times New Roman"/>
          <w:kern w:val="2"/>
          <w:sz w:val="28"/>
          <w:szCs w:val="28"/>
        </w:rPr>
        <w:t xml:space="preserve">. Приложения № 3 к муниципальной программе Кутейниковского сельского поселения </w:t>
      </w:r>
      <w:r w:rsidRPr="00822EFE">
        <w:rPr>
          <w:rFonts w:ascii="Times New Roman" w:hAnsi="Times New Roman"/>
          <w:color w:val="000000"/>
          <w:sz w:val="28"/>
          <w:szCs w:val="28"/>
        </w:rPr>
        <w:t>«</w:t>
      </w:r>
      <w:r>
        <w:rPr>
          <w:rFonts w:ascii="Times New Roman" w:hAnsi="Times New Roman"/>
          <w:sz w:val="28"/>
          <w:szCs w:val="28"/>
        </w:rPr>
        <w:t>Обеспечение общественного порядка и профилактика правонарушений</w:t>
      </w:r>
      <w:r w:rsidRPr="00822EFE">
        <w:rPr>
          <w:rFonts w:ascii="Times New Roman" w:hAnsi="Times New Roman"/>
          <w:color w:val="000000"/>
          <w:sz w:val="28"/>
          <w:szCs w:val="28"/>
        </w:rPr>
        <w:t>»</w:t>
      </w:r>
      <w:r>
        <w:rPr>
          <w:rFonts w:ascii="Times New Roman" w:hAnsi="Times New Roman"/>
          <w:color w:val="000000"/>
          <w:sz w:val="28"/>
          <w:szCs w:val="28"/>
        </w:rPr>
        <w:t xml:space="preserve"> </w:t>
      </w:r>
      <w:r w:rsidRPr="00976B5C">
        <w:rPr>
          <w:rFonts w:ascii="Times New Roman" w:hAnsi="Times New Roman"/>
          <w:kern w:val="2"/>
          <w:sz w:val="28"/>
          <w:szCs w:val="28"/>
          <w:lang w:eastAsia="ru-RU"/>
        </w:rPr>
        <w:t>изложить в следующей редакции:</w:t>
      </w:r>
    </w:p>
    <w:p w:rsidR="00E328A0" w:rsidRDefault="00E328A0" w:rsidP="008D2567">
      <w:pPr>
        <w:spacing w:after="0" w:line="240" w:lineRule="auto"/>
        <w:jc w:val="center"/>
        <w:rPr>
          <w:rFonts w:ascii="Times New Roman" w:hAnsi="Times New Roman"/>
          <w:sz w:val="28"/>
          <w:szCs w:val="28"/>
        </w:rPr>
      </w:pPr>
    </w:p>
    <w:p w:rsidR="00965A90" w:rsidRPr="00822EFE" w:rsidRDefault="00965A90" w:rsidP="007C66C0">
      <w:pPr>
        <w:pStyle w:val="ConsPlusCell"/>
        <w:jc w:val="both"/>
        <w:rPr>
          <w:rFonts w:ascii="Times New Roman" w:hAnsi="Times New Roman"/>
          <w:color w:val="000000"/>
          <w:sz w:val="28"/>
          <w:szCs w:val="28"/>
        </w:rPr>
        <w:sectPr w:rsidR="00965A90" w:rsidRPr="00822EFE" w:rsidSect="00FE6DED">
          <w:footerReference w:type="even" r:id="rId7"/>
          <w:footerReference w:type="default" r:id="rId8"/>
          <w:pgSz w:w="11905" w:h="16838"/>
          <w:pgMar w:top="1135" w:right="706" w:bottom="567" w:left="1418" w:header="284" w:footer="284" w:gutter="0"/>
          <w:pgNumType w:start="1"/>
          <w:cols w:space="720"/>
          <w:noEndnote/>
        </w:sectPr>
      </w:pPr>
    </w:p>
    <w:p w:rsidR="0040218D" w:rsidRDefault="0040218D" w:rsidP="0040218D">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Pr="00507055">
        <w:rPr>
          <w:rFonts w:ascii="Times New Roman" w:hAnsi="Times New Roman"/>
          <w:sz w:val="24"/>
          <w:szCs w:val="24"/>
        </w:rPr>
        <w:t xml:space="preserve"> </w:t>
      </w:r>
      <w:r>
        <w:rPr>
          <w:rFonts w:ascii="Times New Roman" w:hAnsi="Times New Roman"/>
          <w:sz w:val="24"/>
          <w:szCs w:val="24"/>
        </w:rPr>
        <w:t>3</w:t>
      </w:r>
    </w:p>
    <w:p w:rsidR="0040218D" w:rsidRDefault="0040218D" w:rsidP="0040218D">
      <w:pPr>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w:t>
      </w:r>
    </w:p>
    <w:p w:rsidR="0040218D" w:rsidRDefault="0040218D" w:rsidP="0040218D">
      <w:pPr>
        <w:spacing w:after="0" w:line="240" w:lineRule="auto"/>
        <w:jc w:val="right"/>
        <w:rPr>
          <w:rFonts w:ascii="Times New Roman" w:hAnsi="Times New Roman"/>
          <w:sz w:val="24"/>
          <w:szCs w:val="24"/>
        </w:rPr>
      </w:pPr>
      <w:r>
        <w:rPr>
          <w:rFonts w:ascii="Times New Roman" w:hAnsi="Times New Roman"/>
          <w:sz w:val="24"/>
          <w:szCs w:val="24"/>
        </w:rPr>
        <w:t>Кутейниковского сельского поселения</w:t>
      </w:r>
    </w:p>
    <w:p w:rsidR="0040218D" w:rsidRDefault="0040218D" w:rsidP="0040218D">
      <w:pPr>
        <w:spacing w:after="0" w:line="240" w:lineRule="auto"/>
        <w:jc w:val="right"/>
        <w:rPr>
          <w:rFonts w:ascii="Times New Roman" w:hAnsi="Times New Roman"/>
          <w:sz w:val="24"/>
          <w:szCs w:val="24"/>
        </w:rPr>
      </w:pPr>
      <w:r w:rsidRPr="006910D4">
        <w:rPr>
          <w:rFonts w:ascii="Times New Roman" w:hAnsi="Times New Roman"/>
          <w:color w:val="000000"/>
          <w:sz w:val="24"/>
          <w:szCs w:val="24"/>
        </w:rPr>
        <w:t>«</w:t>
      </w:r>
      <w:r w:rsidRPr="006910D4">
        <w:rPr>
          <w:rFonts w:ascii="Times New Roman" w:hAnsi="Times New Roman"/>
          <w:sz w:val="24"/>
          <w:szCs w:val="24"/>
        </w:rPr>
        <w:t xml:space="preserve">Обеспечение общественного порядка и </w:t>
      </w:r>
    </w:p>
    <w:p w:rsidR="0040218D" w:rsidRPr="006910D4" w:rsidRDefault="0040218D" w:rsidP="0040218D">
      <w:pPr>
        <w:spacing w:after="0" w:line="240" w:lineRule="auto"/>
        <w:jc w:val="right"/>
        <w:rPr>
          <w:rFonts w:ascii="Times New Roman" w:hAnsi="Times New Roman"/>
          <w:color w:val="000000"/>
          <w:sz w:val="24"/>
          <w:szCs w:val="24"/>
        </w:rPr>
      </w:pPr>
      <w:r w:rsidRPr="006910D4">
        <w:rPr>
          <w:rFonts w:ascii="Times New Roman" w:hAnsi="Times New Roman"/>
          <w:sz w:val="24"/>
          <w:szCs w:val="24"/>
        </w:rPr>
        <w:t>профилактика правонарушений</w:t>
      </w:r>
      <w:r w:rsidRPr="006910D4">
        <w:rPr>
          <w:rFonts w:ascii="Times New Roman" w:hAnsi="Times New Roman"/>
          <w:color w:val="000000"/>
          <w:sz w:val="24"/>
          <w:szCs w:val="24"/>
        </w:rPr>
        <w:t>»</w:t>
      </w:r>
    </w:p>
    <w:p w:rsidR="00DF6B68" w:rsidRPr="00526E77" w:rsidRDefault="00DF6B68" w:rsidP="002943D2">
      <w:pPr>
        <w:widowControl w:val="0"/>
        <w:autoSpaceDE w:val="0"/>
        <w:autoSpaceDN w:val="0"/>
        <w:adjustRightInd w:val="0"/>
        <w:jc w:val="center"/>
        <w:rPr>
          <w:rFonts w:ascii="Times New Roman" w:hAnsi="Times New Roman"/>
          <w:color w:val="000000"/>
          <w:sz w:val="28"/>
          <w:szCs w:val="28"/>
        </w:rPr>
      </w:pPr>
      <w:r w:rsidRPr="00526E77">
        <w:rPr>
          <w:rFonts w:ascii="Times New Roman" w:hAnsi="Times New Roman"/>
          <w:color w:val="000000"/>
          <w:sz w:val="28"/>
          <w:szCs w:val="28"/>
        </w:rPr>
        <w:t xml:space="preserve">РАСХОДЫ бюджета области и бюджета </w:t>
      </w:r>
      <w:r w:rsidR="00543F36" w:rsidRPr="00526E77">
        <w:rPr>
          <w:rFonts w:ascii="Times New Roman" w:hAnsi="Times New Roman"/>
          <w:color w:val="000000"/>
          <w:sz w:val="28"/>
          <w:szCs w:val="28"/>
        </w:rPr>
        <w:t>Кутейниковского</w:t>
      </w:r>
      <w:r w:rsidR="00855EFA" w:rsidRPr="00526E77">
        <w:rPr>
          <w:rFonts w:ascii="Times New Roman" w:hAnsi="Times New Roman"/>
          <w:color w:val="000000"/>
          <w:sz w:val="28"/>
          <w:szCs w:val="28"/>
        </w:rPr>
        <w:t xml:space="preserve"> сельского</w:t>
      </w:r>
      <w:r w:rsidRPr="00526E77">
        <w:rPr>
          <w:rFonts w:ascii="Times New Roman" w:hAnsi="Times New Roman"/>
          <w:color w:val="000000"/>
          <w:sz w:val="28"/>
          <w:szCs w:val="28"/>
        </w:rPr>
        <w:t xml:space="preserve"> поселения на реализацию муниципальной программы </w:t>
      </w:r>
      <w:r w:rsidR="00B604E7" w:rsidRPr="00526E77">
        <w:rPr>
          <w:rFonts w:ascii="Times New Roman" w:hAnsi="Times New Roman"/>
          <w:color w:val="000000"/>
          <w:sz w:val="28"/>
          <w:szCs w:val="28"/>
        </w:rPr>
        <w:t xml:space="preserve">                                              </w:t>
      </w:r>
      <w:proofErr w:type="gramStart"/>
      <w:r w:rsidR="00B604E7" w:rsidRPr="00526E77">
        <w:rPr>
          <w:rFonts w:ascii="Times New Roman" w:hAnsi="Times New Roman"/>
          <w:color w:val="000000"/>
          <w:sz w:val="28"/>
          <w:szCs w:val="28"/>
        </w:rPr>
        <w:t xml:space="preserve">   </w:t>
      </w:r>
      <w:r w:rsidR="00CE3196" w:rsidRPr="00526E77">
        <w:rPr>
          <w:rFonts w:ascii="Times New Roman" w:hAnsi="Times New Roman"/>
          <w:sz w:val="28"/>
          <w:szCs w:val="28"/>
        </w:rPr>
        <w:t>«</w:t>
      </w:r>
      <w:proofErr w:type="gramEnd"/>
      <w:r w:rsidR="00CE3196" w:rsidRPr="00526E77">
        <w:rPr>
          <w:rFonts w:ascii="Times New Roman" w:hAnsi="Times New Roman"/>
          <w:sz w:val="28"/>
          <w:szCs w:val="28"/>
        </w:rPr>
        <w:t>Обеспечение общественного порядка и профилактика правонарушений»</w:t>
      </w:r>
    </w:p>
    <w:tbl>
      <w:tblPr>
        <w:tblW w:w="2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1100"/>
        <w:gridCol w:w="660"/>
        <w:gridCol w:w="550"/>
        <w:gridCol w:w="550"/>
        <w:gridCol w:w="676"/>
        <w:gridCol w:w="974"/>
        <w:gridCol w:w="856"/>
        <w:gridCol w:w="794"/>
        <w:gridCol w:w="816"/>
        <w:gridCol w:w="816"/>
        <w:gridCol w:w="700"/>
        <w:gridCol w:w="720"/>
        <w:gridCol w:w="770"/>
        <w:gridCol w:w="816"/>
        <w:gridCol w:w="744"/>
        <w:gridCol w:w="936"/>
        <w:gridCol w:w="816"/>
        <w:gridCol w:w="776"/>
        <w:gridCol w:w="14"/>
        <w:gridCol w:w="5594"/>
      </w:tblGrid>
      <w:tr w:rsidR="0089587A" w:rsidRPr="00E2155A" w:rsidTr="0089587A">
        <w:trPr>
          <w:trHeight w:val="1174"/>
        </w:trPr>
        <w:tc>
          <w:tcPr>
            <w:tcW w:w="1868" w:type="dxa"/>
            <w:vMerge w:val="restart"/>
            <w:shd w:val="clear" w:color="auto" w:fill="auto"/>
          </w:tcPr>
          <w:p w:rsidR="0089587A" w:rsidRPr="00E2155A" w:rsidRDefault="0089587A" w:rsidP="00E2155A">
            <w:pPr>
              <w:spacing w:after="0"/>
              <w:jc w:val="center"/>
              <w:rPr>
                <w:rFonts w:ascii="Times New Roman" w:hAnsi="Times New Roman"/>
                <w:color w:val="000000"/>
                <w:kern w:val="2"/>
                <w:sz w:val="24"/>
                <w:szCs w:val="24"/>
              </w:rPr>
            </w:pPr>
            <w:r w:rsidRPr="00E2155A">
              <w:rPr>
                <w:rFonts w:ascii="Times New Roman" w:hAnsi="Times New Roman"/>
                <w:color w:val="000000"/>
                <w:kern w:val="2"/>
                <w:sz w:val="24"/>
                <w:szCs w:val="24"/>
              </w:rPr>
              <w:t xml:space="preserve">Номер </w:t>
            </w:r>
          </w:p>
          <w:p w:rsidR="0089587A" w:rsidRPr="00E2155A" w:rsidRDefault="0089587A" w:rsidP="00E2155A">
            <w:pPr>
              <w:spacing w:after="0"/>
              <w:jc w:val="center"/>
              <w:rPr>
                <w:rFonts w:ascii="Times New Roman" w:hAnsi="Times New Roman"/>
                <w:color w:val="000000"/>
                <w:kern w:val="2"/>
                <w:sz w:val="24"/>
                <w:szCs w:val="24"/>
              </w:rPr>
            </w:pPr>
            <w:r w:rsidRPr="00E2155A">
              <w:rPr>
                <w:rFonts w:ascii="Times New Roman" w:hAnsi="Times New Roman"/>
                <w:color w:val="000000"/>
                <w:kern w:val="2"/>
                <w:sz w:val="24"/>
                <w:szCs w:val="24"/>
              </w:rPr>
              <w:t xml:space="preserve">и наименование </w:t>
            </w:r>
            <w:r w:rsidRPr="00E2155A">
              <w:rPr>
                <w:rFonts w:ascii="Times New Roman" w:hAnsi="Times New Roman"/>
                <w:color w:val="000000"/>
                <w:kern w:val="2"/>
                <w:sz w:val="24"/>
                <w:szCs w:val="24"/>
              </w:rPr>
              <w:br/>
              <w:t>подпрограммы, основного мероприятия подпрограммы,</w:t>
            </w:r>
          </w:p>
          <w:p w:rsidR="0089587A" w:rsidRPr="00E2155A" w:rsidRDefault="0089587A"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kern w:val="2"/>
                <w:sz w:val="24"/>
                <w:szCs w:val="24"/>
                <w:lang w:eastAsia="en-US"/>
              </w:rPr>
              <w:t>мероприятия ведомственной целевой программы</w:t>
            </w:r>
          </w:p>
        </w:tc>
        <w:tc>
          <w:tcPr>
            <w:tcW w:w="1100" w:type="dxa"/>
            <w:vMerge w:val="restart"/>
            <w:shd w:val="clear" w:color="auto" w:fill="auto"/>
          </w:tcPr>
          <w:p w:rsidR="0089587A" w:rsidRPr="00E2155A" w:rsidRDefault="0089587A"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 xml:space="preserve">Ответственный  </w:t>
            </w:r>
            <w:r w:rsidRPr="00E2155A">
              <w:rPr>
                <w:rFonts w:ascii="Times New Roman" w:eastAsia="Times New Roman" w:hAnsi="Times New Roman" w:cs="Times New Roman"/>
                <w:color w:val="000000"/>
                <w:sz w:val="24"/>
                <w:szCs w:val="24"/>
              </w:rPr>
              <w:br/>
              <w:t xml:space="preserve">исполнитель,  </w:t>
            </w:r>
            <w:r w:rsidRPr="00E2155A">
              <w:rPr>
                <w:rFonts w:ascii="Times New Roman" w:eastAsia="Times New Roman" w:hAnsi="Times New Roman" w:cs="Times New Roman"/>
                <w:color w:val="000000"/>
                <w:sz w:val="24"/>
                <w:szCs w:val="24"/>
              </w:rPr>
              <w:br/>
              <w:t>участники</w:t>
            </w:r>
          </w:p>
        </w:tc>
        <w:tc>
          <w:tcPr>
            <w:tcW w:w="2436" w:type="dxa"/>
            <w:gridSpan w:val="4"/>
            <w:shd w:val="clear" w:color="auto" w:fill="auto"/>
          </w:tcPr>
          <w:p w:rsidR="0089587A" w:rsidRPr="00E2155A" w:rsidRDefault="0089587A"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 xml:space="preserve">Код бюджетной   </w:t>
            </w:r>
            <w:r w:rsidRPr="00E2155A">
              <w:rPr>
                <w:rFonts w:ascii="Times New Roman" w:hAnsi="Times New Roman"/>
                <w:color w:val="000000"/>
                <w:sz w:val="24"/>
                <w:szCs w:val="24"/>
              </w:rPr>
              <w:br/>
              <w:t xml:space="preserve">   классификации   </w:t>
            </w:r>
            <w:r w:rsidRPr="00E2155A">
              <w:rPr>
                <w:rFonts w:ascii="Times New Roman" w:hAnsi="Times New Roman"/>
                <w:color w:val="000000"/>
                <w:sz w:val="24"/>
                <w:szCs w:val="24"/>
              </w:rPr>
              <w:br/>
            </w:r>
          </w:p>
        </w:tc>
        <w:tc>
          <w:tcPr>
            <w:tcW w:w="974" w:type="dxa"/>
            <w:vMerge w:val="restart"/>
            <w:shd w:val="clear" w:color="auto" w:fill="auto"/>
          </w:tcPr>
          <w:p w:rsidR="0089587A" w:rsidRPr="00D920C7" w:rsidRDefault="0089587A" w:rsidP="00E2155A">
            <w:pPr>
              <w:widowControl w:val="0"/>
              <w:autoSpaceDE w:val="0"/>
              <w:autoSpaceDN w:val="0"/>
              <w:adjustRightInd w:val="0"/>
              <w:jc w:val="center"/>
              <w:rPr>
                <w:rFonts w:ascii="Times New Roman" w:hAnsi="Times New Roman"/>
                <w:color w:val="000000"/>
              </w:rPr>
            </w:pPr>
            <w:r w:rsidRPr="00D920C7">
              <w:rPr>
                <w:rFonts w:ascii="Times New Roman" w:hAnsi="Times New Roman"/>
                <w:color w:val="000000"/>
              </w:rPr>
              <w:t xml:space="preserve">Объем </w:t>
            </w:r>
            <w:proofErr w:type="spellStart"/>
            <w:r w:rsidRPr="00D920C7">
              <w:rPr>
                <w:rFonts w:ascii="Times New Roman" w:hAnsi="Times New Roman"/>
                <w:color w:val="000000"/>
              </w:rPr>
              <w:t>расхо-дов</w:t>
            </w:r>
            <w:proofErr w:type="spellEnd"/>
            <w:r w:rsidRPr="00D920C7">
              <w:rPr>
                <w:rFonts w:ascii="Times New Roman" w:hAnsi="Times New Roman"/>
                <w:color w:val="000000"/>
              </w:rPr>
              <w:t xml:space="preserve"> всего (тыс. рублей) 2019-2030 г.г.</w:t>
            </w:r>
          </w:p>
        </w:tc>
        <w:tc>
          <w:tcPr>
            <w:tcW w:w="9560" w:type="dxa"/>
            <w:gridSpan w:val="12"/>
            <w:shd w:val="clear" w:color="auto" w:fill="auto"/>
          </w:tcPr>
          <w:p w:rsidR="0089587A" w:rsidRPr="00E2155A" w:rsidRDefault="0089587A" w:rsidP="0089587A">
            <w:pPr>
              <w:widowControl w:val="0"/>
              <w:tabs>
                <w:tab w:val="left" w:pos="9352"/>
              </w:tabs>
              <w:autoSpaceDE w:val="0"/>
              <w:autoSpaceDN w:val="0"/>
              <w:adjustRightInd w:val="0"/>
              <w:rPr>
                <w:rFonts w:ascii="Times New Roman" w:hAnsi="Times New Roman"/>
                <w:color w:val="000000"/>
                <w:sz w:val="24"/>
                <w:szCs w:val="24"/>
              </w:rPr>
            </w:pPr>
            <w:r w:rsidRPr="00E2155A">
              <w:rPr>
                <w:rFonts w:ascii="Times New Roman" w:hAnsi="Times New Roman"/>
                <w:color w:val="000000"/>
                <w:sz w:val="24"/>
                <w:szCs w:val="24"/>
              </w:rPr>
              <w:t xml:space="preserve">                             </w:t>
            </w:r>
          </w:p>
          <w:p w:rsidR="0089587A" w:rsidRPr="00D920C7" w:rsidRDefault="0089587A" w:rsidP="0089587A">
            <w:pPr>
              <w:widowControl w:val="0"/>
              <w:tabs>
                <w:tab w:val="left" w:pos="9352"/>
              </w:tabs>
              <w:autoSpaceDE w:val="0"/>
              <w:autoSpaceDN w:val="0"/>
              <w:adjustRightInd w:val="0"/>
              <w:rPr>
                <w:rFonts w:ascii="Times New Roman" w:hAnsi="Times New Roman"/>
                <w:color w:val="000000"/>
                <w:sz w:val="24"/>
                <w:szCs w:val="24"/>
              </w:rPr>
            </w:pPr>
            <w:r w:rsidRPr="00D920C7">
              <w:rPr>
                <w:rFonts w:ascii="Times New Roman" w:hAnsi="Times New Roman"/>
                <w:color w:val="000000"/>
                <w:sz w:val="24"/>
                <w:szCs w:val="24"/>
              </w:rPr>
              <w:t xml:space="preserve">                                     В том числе по годам реализации программы (тыс.руб.)</w:t>
            </w:r>
          </w:p>
        </w:tc>
        <w:tc>
          <w:tcPr>
            <w:tcW w:w="5608" w:type="dxa"/>
            <w:gridSpan w:val="2"/>
            <w:tcBorders>
              <w:top w:val="nil"/>
            </w:tcBorders>
            <w:shd w:val="clear" w:color="auto" w:fill="auto"/>
          </w:tcPr>
          <w:p w:rsidR="0089587A" w:rsidRDefault="0089587A">
            <w:pPr>
              <w:spacing w:after="0" w:line="240" w:lineRule="auto"/>
              <w:rPr>
                <w:rFonts w:ascii="Times New Roman" w:hAnsi="Times New Roman"/>
                <w:color w:val="000000"/>
                <w:sz w:val="24"/>
                <w:szCs w:val="24"/>
              </w:rPr>
            </w:pPr>
          </w:p>
          <w:p w:rsidR="0089587A" w:rsidRPr="00D920C7" w:rsidRDefault="0089587A" w:rsidP="0089587A">
            <w:pPr>
              <w:widowControl w:val="0"/>
              <w:tabs>
                <w:tab w:val="left" w:pos="9352"/>
              </w:tabs>
              <w:autoSpaceDE w:val="0"/>
              <w:autoSpaceDN w:val="0"/>
              <w:adjustRightInd w:val="0"/>
              <w:rPr>
                <w:rFonts w:ascii="Times New Roman" w:hAnsi="Times New Roman"/>
                <w:color w:val="000000"/>
                <w:sz w:val="24"/>
                <w:szCs w:val="24"/>
              </w:rPr>
            </w:pPr>
          </w:p>
        </w:tc>
      </w:tr>
      <w:tr w:rsidR="00DF6B68" w:rsidRPr="00E2155A" w:rsidTr="00E2155A">
        <w:trPr>
          <w:gridAfter w:val="1"/>
          <w:wAfter w:w="5594" w:type="dxa"/>
          <w:trHeight w:val="1657"/>
        </w:trPr>
        <w:tc>
          <w:tcPr>
            <w:tcW w:w="1868" w:type="dxa"/>
            <w:vMerge/>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p>
        </w:tc>
        <w:tc>
          <w:tcPr>
            <w:tcW w:w="1100" w:type="dxa"/>
            <w:vMerge/>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p>
        </w:tc>
        <w:tc>
          <w:tcPr>
            <w:tcW w:w="66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ГРБС</w:t>
            </w:r>
          </w:p>
        </w:tc>
        <w:tc>
          <w:tcPr>
            <w:tcW w:w="55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proofErr w:type="spellStart"/>
            <w:r w:rsidRPr="00E2155A">
              <w:rPr>
                <w:rFonts w:ascii="Times New Roman" w:eastAsia="Times New Roman" w:hAnsi="Times New Roman" w:cs="Times New Roman"/>
                <w:color w:val="000000"/>
                <w:sz w:val="24"/>
                <w:szCs w:val="24"/>
              </w:rPr>
              <w:t>РзПр</w:t>
            </w:r>
            <w:proofErr w:type="spellEnd"/>
          </w:p>
        </w:tc>
        <w:tc>
          <w:tcPr>
            <w:tcW w:w="55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ЦСР</w:t>
            </w:r>
          </w:p>
        </w:tc>
        <w:tc>
          <w:tcPr>
            <w:tcW w:w="676"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ВР</w:t>
            </w:r>
          </w:p>
        </w:tc>
        <w:tc>
          <w:tcPr>
            <w:tcW w:w="974" w:type="dxa"/>
            <w:vMerge/>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p>
        </w:tc>
        <w:tc>
          <w:tcPr>
            <w:tcW w:w="856"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2019</w:t>
            </w:r>
          </w:p>
        </w:tc>
        <w:tc>
          <w:tcPr>
            <w:tcW w:w="794"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2020</w:t>
            </w:r>
          </w:p>
        </w:tc>
        <w:tc>
          <w:tcPr>
            <w:tcW w:w="816"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2021</w:t>
            </w:r>
          </w:p>
        </w:tc>
        <w:tc>
          <w:tcPr>
            <w:tcW w:w="816"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2022</w:t>
            </w:r>
          </w:p>
        </w:tc>
        <w:tc>
          <w:tcPr>
            <w:tcW w:w="70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2023</w:t>
            </w:r>
          </w:p>
        </w:tc>
        <w:tc>
          <w:tcPr>
            <w:tcW w:w="72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2024</w:t>
            </w:r>
          </w:p>
        </w:tc>
        <w:tc>
          <w:tcPr>
            <w:tcW w:w="77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2025</w:t>
            </w:r>
          </w:p>
        </w:tc>
        <w:tc>
          <w:tcPr>
            <w:tcW w:w="816" w:type="dxa"/>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2026</w:t>
            </w:r>
          </w:p>
        </w:tc>
        <w:tc>
          <w:tcPr>
            <w:tcW w:w="744" w:type="dxa"/>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2027</w:t>
            </w:r>
          </w:p>
        </w:tc>
        <w:tc>
          <w:tcPr>
            <w:tcW w:w="936" w:type="dxa"/>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2028</w:t>
            </w:r>
          </w:p>
        </w:tc>
        <w:tc>
          <w:tcPr>
            <w:tcW w:w="816" w:type="dxa"/>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2029</w:t>
            </w:r>
          </w:p>
        </w:tc>
        <w:tc>
          <w:tcPr>
            <w:tcW w:w="790" w:type="dxa"/>
            <w:gridSpan w:val="2"/>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2030</w:t>
            </w:r>
          </w:p>
        </w:tc>
      </w:tr>
      <w:tr w:rsidR="00DF6B68" w:rsidRPr="00E2155A" w:rsidTr="00E2155A">
        <w:trPr>
          <w:gridAfter w:val="1"/>
          <w:wAfter w:w="5594" w:type="dxa"/>
          <w:trHeight w:val="274"/>
        </w:trPr>
        <w:tc>
          <w:tcPr>
            <w:tcW w:w="1868"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w:t>
            </w:r>
          </w:p>
        </w:tc>
        <w:tc>
          <w:tcPr>
            <w:tcW w:w="110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2</w:t>
            </w:r>
          </w:p>
        </w:tc>
        <w:tc>
          <w:tcPr>
            <w:tcW w:w="66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3</w:t>
            </w:r>
          </w:p>
        </w:tc>
        <w:tc>
          <w:tcPr>
            <w:tcW w:w="55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4</w:t>
            </w:r>
          </w:p>
        </w:tc>
        <w:tc>
          <w:tcPr>
            <w:tcW w:w="55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5</w:t>
            </w:r>
          </w:p>
        </w:tc>
        <w:tc>
          <w:tcPr>
            <w:tcW w:w="676"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6</w:t>
            </w:r>
          </w:p>
        </w:tc>
        <w:tc>
          <w:tcPr>
            <w:tcW w:w="974"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7</w:t>
            </w:r>
          </w:p>
        </w:tc>
        <w:tc>
          <w:tcPr>
            <w:tcW w:w="856"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8</w:t>
            </w:r>
          </w:p>
        </w:tc>
        <w:tc>
          <w:tcPr>
            <w:tcW w:w="794"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w:t>
            </w:r>
          </w:p>
        </w:tc>
        <w:tc>
          <w:tcPr>
            <w:tcW w:w="816"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10</w:t>
            </w:r>
          </w:p>
        </w:tc>
        <w:tc>
          <w:tcPr>
            <w:tcW w:w="816"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11</w:t>
            </w:r>
          </w:p>
        </w:tc>
        <w:tc>
          <w:tcPr>
            <w:tcW w:w="70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12</w:t>
            </w:r>
          </w:p>
        </w:tc>
        <w:tc>
          <w:tcPr>
            <w:tcW w:w="72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13</w:t>
            </w:r>
          </w:p>
        </w:tc>
        <w:tc>
          <w:tcPr>
            <w:tcW w:w="770" w:type="dxa"/>
            <w:shd w:val="clear" w:color="auto" w:fill="auto"/>
          </w:tcPr>
          <w:p w:rsidR="00DF6B68" w:rsidRPr="00E2155A" w:rsidRDefault="00DF6B68" w:rsidP="00E2155A">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14</w:t>
            </w:r>
          </w:p>
        </w:tc>
        <w:tc>
          <w:tcPr>
            <w:tcW w:w="816" w:type="dxa"/>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15</w:t>
            </w:r>
          </w:p>
        </w:tc>
        <w:tc>
          <w:tcPr>
            <w:tcW w:w="744" w:type="dxa"/>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16</w:t>
            </w:r>
          </w:p>
        </w:tc>
        <w:tc>
          <w:tcPr>
            <w:tcW w:w="936" w:type="dxa"/>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17</w:t>
            </w:r>
          </w:p>
        </w:tc>
        <w:tc>
          <w:tcPr>
            <w:tcW w:w="816" w:type="dxa"/>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18</w:t>
            </w:r>
          </w:p>
        </w:tc>
        <w:tc>
          <w:tcPr>
            <w:tcW w:w="790" w:type="dxa"/>
            <w:gridSpan w:val="2"/>
            <w:shd w:val="clear" w:color="auto" w:fill="auto"/>
          </w:tcPr>
          <w:p w:rsidR="00DF6B68" w:rsidRPr="00E2155A" w:rsidRDefault="00DF6B68" w:rsidP="00E2155A">
            <w:pPr>
              <w:widowControl w:val="0"/>
              <w:autoSpaceDE w:val="0"/>
              <w:autoSpaceDN w:val="0"/>
              <w:adjustRightInd w:val="0"/>
              <w:jc w:val="center"/>
              <w:rPr>
                <w:rFonts w:ascii="Times New Roman" w:hAnsi="Times New Roman"/>
                <w:color w:val="000000"/>
                <w:sz w:val="24"/>
                <w:szCs w:val="24"/>
              </w:rPr>
            </w:pPr>
            <w:r w:rsidRPr="00E2155A">
              <w:rPr>
                <w:rFonts w:ascii="Times New Roman" w:hAnsi="Times New Roman"/>
                <w:color w:val="000000"/>
                <w:sz w:val="24"/>
                <w:szCs w:val="24"/>
              </w:rPr>
              <w:t>19</w:t>
            </w:r>
          </w:p>
        </w:tc>
      </w:tr>
      <w:tr w:rsidR="00015B87" w:rsidRPr="00E2155A" w:rsidTr="002165B1">
        <w:trPr>
          <w:gridAfter w:val="1"/>
          <w:wAfter w:w="5594" w:type="dxa"/>
        </w:trPr>
        <w:tc>
          <w:tcPr>
            <w:tcW w:w="1868" w:type="dxa"/>
            <w:vMerge w:val="restart"/>
            <w:shd w:val="clear" w:color="auto" w:fill="auto"/>
          </w:tcPr>
          <w:p w:rsidR="00015B87" w:rsidRPr="00D920C7" w:rsidRDefault="00015B87" w:rsidP="00C139D9">
            <w:pPr>
              <w:pStyle w:val="ConsPlusCell"/>
              <w:rPr>
                <w:rFonts w:ascii="Times New Roman" w:eastAsia="Times New Roman" w:hAnsi="Times New Roman" w:cs="Times New Roman"/>
                <w:color w:val="000000"/>
              </w:rPr>
            </w:pPr>
            <w:r w:rsidRPr="00D920C7">
              <w:rPr>
                <w:rFonts w:ascii="Times New Roman" w:eastAsia="Times New Roman" w:hAnsi="Times New Roman" w:cs="Times New Roman"/>
                <w:color w:val="000000"/>
                <w:kern w:val="2"/>
                <w:lang w:eastAsia="en-US"/>
              </w:rPr>
              <w:t xml:space="preserve">Муниципальная программа </w:t>
            </w:r>
            <w:r w:rsidR="00543F36" w:rsidRPr="00D920C7">
              <w:rPr>
                <w:rFonts w:ascii="Times New Roman" w:eastAsia="Times New Roman" w:hAnsi="Times New Roman" w:cs="Times New Roman"/>
                <w:color w:val="000000"/>
                <w:kern w:val="2"/>
                <w:lang w:eastAsia="en-US"/>
              </w:rPr>
              <w:t>Кутейниковского</w:t>
            </w:r>
            <w:r w:rsidRPr="00D920C7">
              <w:rPr>
                <w:rFonts w:ascii="Times New Roman" w:eastAsia="Times New Roman" w:hAnsi="Times New Roman" w:cs="Times New Roman"/>
                <w:color w:val="000000"/>
                <w:kern w:val="2"/>
                <w:lang w:eastAsia="en-US"/>
              </w:rPr>
              <w:t xml:space="preserve"> сельского поселения «Обеспечение общественного порядка и профилактика правонарушений</w:t>
            </w:r>
          </w:p>
        </w:tc>
        <w:tc>
          <w:tcPr>
            <w:tcW w:w="1100" w:type="dxa"/>
            <w:shd w:val="clear" w:color="auto" w:fill="auto"/>
          </w:tcPr>
          <w:p w:rsidR="00015B87" w:rsidRPr="00E2155A" w:rsidRDefault="00015B87" w:rsidP="00015B8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 xml:space="preserve">всего, </w:t>
            </w:r>
          </w:p>
          <w:p w:rsidR="00015B87" w:rsidRPr="00E2155A" w:rsidRDefault="00015B87" w:rsidP="00015B8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 xml:space="preserve">в том числе:           </w:t>
            </w:r>
          </w:p>
        </w:tc>
        <w:tc>
          <w:tcPr>
            <w:tcW w:w="660" w:type="dxa"/>
            <w:shd w:val="clear" w:color="auto" w:fill="auto"/>
          </w:tcPr>
          <w:p w:rsidR="00015B87" w:rsidRPr="00E2155A" w:rsidRDefault="00015B87"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550" w:type="dxa"/>
            <w:shd w:val="clear" w:color="auto" w:fill="auto"/>
          </w:tcPr>
          <w:p w:rsidR="00015B87" w:rsidRPr="00E2155A" w:rsidRDefault="00015B87"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550" w:type="dxa"/>
            <w:shd w:val="clear" w:color="auto" w:fill="auto"/>
          </w:tcPr>
          <w:p w:rsidR="00015B87" w:rsidRPr="00E2155A" w:rsidRDefault="00015B87"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676" w:type="dxa"/>
            <w:shd w:val="clear" w:color="auto" w:fill="auto"/>
          </w:tcPr>
          <w:p w:rsidR="00015B87" w:rsidRPr="00E2155A" w:rsidRDefault="00015B87"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974" w:type="dxa"/>
            <w:shd w:val="clear" w:color="auto" w:fill="auto"/>
          </w:tcPr>
          <w:p w:rsidR="00015B87" w:rsidRDefault="00015B87" w:rsidP="002165B1">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76B5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564254">
              <w:rPr>
                <w:rFonts w:ascii="Times New Roman" w:eastAsia="Times New Roman" w:hAnsi="Times New Roman" w:cs="Times New Roman"/>
                <w:color w:val="000000"/>
                <w:sz w:val="24"/>
                <w:szCs w:val="24"/>
              </w:rPr>
              <w:t>4</w:t>
            </w:r>
          </w:p>
          <w:p w:rsidR="00015B87" w:rsidRDefault="00015B87" w:rsidP="002165B1">
            <w:pPr>
              <w:pStyle w:val="ConsPlusCell"/>
              <w:rPr>
                <w:rFonts w:ascii="Times New Roman" w:eastAsia="Times New Roman" w:hAnsi="Times New Roman" w:cs="Times New Roman"/>
                <w:color w:val="000000"/>
                <w:sz w:val="24"/>
                <w:szCs w:val="24"/>
              </w:rPr>
            </w:pPr>
          </w:p>
          <w:p w:rsidR="00015B87" w:rsidRDefault="00015B87" w:rsidP="002165B1">
            <w:pPr>
              <w:pStyle w:val="ConsPlusCell"/>
              <w:rPr>
                <w:rFonts w:ascii="Times New Roman" w:eastAsia="Times New Roman" w:hAnsi="Times New Roman" w:cs="Times New Roman"/>
                <w:color w:val="000000"/>
                <w:sz w:val="24"/>
                <w:szCs w:val="24"/>
              </w:rPr>
            </w:pPr>
          </w:p>
          <w:p w:rsidR="00015B87" w:rsidRPr="00E2155A" w:rsidRDefault="00015B87" w:rsidP="002165B1">
            <w:pPr>
              <w:pStyle w:val="ConsPlusCell"/>
              <w:rPr>
                <w:rFonts w:ascii="Times New Roman" w:eastAsia="Times New Roman" w:hAnsi="Times New Roman" w:cs="Times New Roman"/>
                <w:color w:val="000000"/>
                <w:sz w:val="24"/>
                <w:szCs w:val="24"/>
              </w:rPr>
            </w:pPr>
          </w:p>
        </w:tc>
        <w:tc>
          <w:tcPr>
            <w:tcW w:w="856" w:type="dxa"/>
            <w:shd w:val="clear" w:color="auto" w:fill="auto"/>
          </w:tcPr>
          <w:p w:rsidR="00015B87" w:rsidRDefault="00015B87" w:rsidP="002165B1">
            <w:pPr>
              <w:ind w:left="-73" w:right="-81" w:hanging="1"/>
              <w:rPr>
                <w:rFonts w:ascii="Times New Roman" w:hAnsi="Times New Roman"/>
                <w:color w:val="000000"/>
                <w:sz w:val="24"/>
                <w:szCs w:val="24"/>
              </w:rPr>
            </w:pPr>
            <w:r>
              <w:rPr>
                <w:rFonts w:ascii="Times New Roman" w:hAnsi="Times New Roman"/>
                <w:color w:val="000000"/>
                <w:sz w:val="24"/>
                <w:szCs w:val="24"/>
              </w:rPr>
              <w:t>3,0</w:t>
            </w:r>
          </w:p>
          <w:p w:rsidR="00015B87" w:rsidRPr="00E2155A" w:rsidRDefault="00015B87" w:rsidP="002165B1">
            <w:pPr>
              <w:ind w:left="-73" w:right="-81" w:hanging="1"/>
              <w:rPr>
                <w:rFonts w:ascii="Times New Roman" w:hAnsi="Times New Roman"/>
                <w:color w:val="000000"/>
                <w:sz w:val="24"/>
                <w:szCs w:val="24"/>
              </w:rPr>
            </w:pPr>
          </w:p>
        </w:tc>
        <w:tc>
          <w:tcPr>
            <w:tcW w:w="794" w:type="dxa"/>
            <w:shd w:val="clear" w:color="auto" w:fill="auto"/>
          </w:tcPr>
          <w:p w:rsidR="00015B87" w:rsidRDefault="00015B87" w:rsidP="002165B1">
            <w:r>
              <w:rPr>
                <w:rFonts w:ascii="Times New Roman" w:hAnsi="Times New Roman"/>
                <w:color w:val="000000"/>
                <w:sz w:val="24"/>
                <w:szCs w:val="24"/>
              </w:rPr>
              <w:t>3,0</w:t>
            </w:r>
          </w:p>
        </w:tc>
        <w:tc>
          <w:tcPr>
            <w:tcW w:w="816" w:type="dxa"/>
            <w:shd w:val="clear" w:color="auto" w:fill="auto"/>
          </w:tcPr>
          <w:p w:rsidR="00015B87" w:rsidRDefault="00015B87" w:rsidP="002165B1">
            <w:r w:rsidRPr="005369D4">
              <w:rPr>
                <w:rFonts w:ascii="Times New Roman" w:hAnsi="Times New Roman"/>
                <w:color w:val="000000"/>
                <w:sz w:val="24"/>
                <w:szCs w:val="24"/>
              </w:rPr>
              <w:t>3,0</w:t>
            </w:r>
          </w:p>
        </w:tc>
        <w:tc>
          <w:tcPr>
            <w:tcW w:w="816" w:type="dxa"/>
            <w:shd w:val="clear" w:color="auto" w:fill="auto"/>
          </w:tcPr>
          <w:p w:rsidR="00015B87" w:rsidRDefault="00A40F78" w:rsidP="002165B1">
            <w:r>
              <w:rPr>
                <w:rFonts w:ascii="Times New Roman" w:hAnsi="Times New Roman"/>
                <w:color w:val="000000"/>
                <w:sz w:val="24"/>
                <w:szCs w:val="24"/>
              </w:rPr>
              <w:t>4,4</w:t>
            </w:r>
          </w:p>
        </w:tc>
        <w:tc>
          <w:tcPr>
            <w:tcW w:w="700" w:type="dxa"/>
            <w:shd w:val="clear" w:color="auto" w:fill="auto"/>
          </w:tcPr>
          <w:p w:rsidR="00015B87" w:rsidRDefault="00015B87" w:rsidP="002165B1">
            <w:r w:rsidRPr="005369D4">
              <w:rPr>
                <w:rFonts w:ascii="Times New Roman" w:hAnsi="Times New Roman"/>
                <w:color w:val="000000"/>
                <w:sz w:val="24"/>
                <w:szCs w:val="24"/>
              </w:rPr>
              <w:t>3,0</w:t>
            </w:r>
          </w:p>
        </w:tc>
        <w:tc>
          <w:tcPr>
            <w:tcW w:w="720" w:type="dxa"/>
            <w:shd w:val="clear" w:color="auto" w:fill="auto"/>
          </w:tcPr>
          <w:p w:rsidR="00015B87" w:rsidRDefault="00976B5C" w:rsidP="002165B1">
            <w:r>
              <w:rPr>
                <w:rFonts w:ascii="Times New Roman" w:hAnsi="Times New Roman"/>
                <w:color w:val="000000"/>
                <w:sz w:val="24"/>
                <w:szCs w:val="24"/>
              </w:rPr>
              <w:t>5</w:t>
            </w:r>
            <w:r w:rsidR="00015B87" w:rsidRPr="005369D4">
              <w:rPr>
                <w:rFonts w:ascii="Times New Roman" w:hAnsi="Times New Roman"/>
                <w:color w:val="000000"/>
                <w:sz w:val="24"/>
                <w:szCs w:val="24"/>
              </w:rPr>
              <w:t>,0</w:t>
            </w:r>
          </w:p>
        </w:tc>
        <w:tc>
          <w:tcPr>
            <w:tcW w:w="770" w:type="dxa"/>
            <w:shd w:val="clear" w:color="auto" w:fill="auto"/>
          </w:tcPr>
          <w:p w:rsidR="00015B87" w:rsidRDefault="00015B87" w:rsidP="002165B1">
            <w:r w:rsidRPr="005369D4">
              <w:rPr>
                <w:rFonts w:ascii="Times New Roman" w:hAnsi="Times New Roman"/>
                <w:color w:val="000000"/>
                <w:sz w:val="24"/>
                <w:szCs w:val="24"/>
              </w:rPr>
              <w:t>3,0</w:t>
            </w:r>
          </w:p>
        </w:tc>
        <w:tc>
          <w:tcPr>
            <w:tcW w:w="816" w:type="dxa"/>
            <w:shd w:val="clear" w:color="auto" w:fill="auto"/>
          </w:tcPr>
          <w:p w:rsidR="00015B87" w:rsidRDefault="00015B87" w:rsidP="002165B1">
            <w:r w:rsidRPr="005369D4">
              <w:rPr>
                <w:rFonts w:ascii="Times New Roman" w:hAnsi="Times New Roman"/>
                <w:color w:val="000000"/>
                <w:sz w:val="24"/>
                <w:szCs w:val="24"/>
              </w:rPr>
              <w:t>3,0</w:t>
            </w:r>
          </w:p>
        </w:tc>
        <w:tc>
          <w:tcPr>
            <w:tcW w:w="744" w:type="dxa"/>
            <w:shd w:val="clear" w:color="auto" w:fill="auto"/>
          </w:tcPr>
          <w:p w:rsidR="00015B87" w:rsidRDefault="00015B87" w:rsidP="002165B1">
            <w:r w:rsidRPr="005369D4">
              <w:rPr>
                <w:rFonts w:ascii="Times New Roman" w:hAnsi="Times New Roman"/>
                <w:color w:val="000000"/>
                <w:sz w:val="24"/>
                <w:szCs w:val="24"/>
              </w:rPr>
              <w:t>3,0</w:t>
            </w:r>
          </w:p>
        </w:tc>
        <w:tc>
          <w:tcPr>
            <w:tcW w:w="936" w:type="dxa"/>
            <w:shd w:val="clear" w:color="auto" w:fill="auto"/>
          </w:tcPr>
          <w:p w:rsidR="00015B87" w:rsidRDefault="00015B87" w:rsidP="002165B1">
            <w:r w:rsidRPr="005369D4">
              <w:rPr>
                <w:rFonts w:ascii="Times New Roman" w:hAnsi="Times New Roman"/>
                <w:color w:val="000000"/>
                <w:sz w:val="24"/>
                <w:szCs w:val="24"/>
              </w:rPr>
              <w:t>3,0</w:t>
            </w:r>
          </w:p>
        </w:tc>
        <w:tc>
          <w:tcPr>
            <w:tcW w:w="816" w:type="dxa"/>
            <w:shd w:val="clear" w:color="auto" w:fill="auto"/>
          </w:tcPr>
          <w:p w:rsidR="00015B87" w:rsidRDefault="00015B87" w:rsidP="002165B1">
            <w:r w:rsidRPr="005369D4">
              <w:rPr>
                <w:rFonts w:ascii="Times New Roman" w:hAnsi="Times New Roman"/>
                <w:color w:val="000000"/>
                <w:sz w:val="24"/>
                <w:szCs w:val="24"/>
              </w:rPr>
              <w:t>3,0</w:t>
            </w:r>
          </w:p>
        </w:tc>
        <w:tc>
          <w:tcPr>
            <w:tcW w:w="790" w:type="dxa"/>
            <w:gridSpan w:val="2"/>
            <w:shd w:val="clear" w:color="auto" w:fill="auto"/>
          </w:tcPr>
          <w:p w:rsidR="00015B87" w:rsidRDefault="00015B87" w:rsidP="002165B1">
            <w:r w:rsidRPr="005369D4">
              <w:rPr>
                <w:rFonts w:ascii="Times New Roman" w:hAnsi="Times New Roman"/>
                <w:color w:val="000000"/>
                <w:sz w:val="24"/>
                <w:szCs w:val="24"/>
              </w:rPr>
              <w:t>3,0</w:t>
            </w:r>
          </w:p>
        </w:tc>
      </w:tr>
      <w:tr w:rsidR="00015B87" w:rsidRPr="00E2155A" w:rsidTr="00526E77">
        <w:trPr>
          <w:gridAfter w:val="1"/>
          <w:wAfter w:w="5594" w:type="dxa"/>
        </w:trPr>
        <w:tc>
          <w:tcPr>
            <w:tcW w:w="1868" w:type="dxa"/>
            <w:vMerge/>
            <w:shd w:val="clear" w:color="auto" w:fill="auto"/>
          </w:tcPr>
          <w:p w:rsidR="00015B87" w:rsidRPr="00E2155A" w:rsidRDefault="00015B87" w:rsidP="00015B87">
            <w:pPr>
              <w:pStyle w:val="ConsPlusCell"/>
              <w:rPr>
                <w:rFonts w:ascii="Times New Roman" w:eastAsia="Times New Roman" w:hAnsi="Times New Roman" w:cs="Times New Roman"/>
                <w:color w:val="000000"/>
                <w:sz w:val="24"/>
                <w:szCs w:val="24"/>
              </w:rPr>
            </w:pPr>
          </w:p>
        </w:tc>
        <w:tc>
          <w:tcPr>
            <w:tcW w:w="1100" w:type="dxa"/>
            <w:shd w:val="clear" w:color="auto" w:fill="auto"/>
          </w:tcPr>
          <w:p w:rsidR="00015B87" w:rsidRPr="002165B1" w:rsidRDefault="00015B87" w:rsidP="005D06B9">
            <w:pPr>
              <w:pStyle w:val="ConsPlusCell"/>
              <w:ind w:left="-29" w:right="-87"/>
              <w:rPr>
                <w:rFonts w:ascii="Times New Roman" w:eastAsia="Times New Roman" w:hAnsi="Times New Roman" w:cs="Times New Roman"/>
                <w:color w:val="000000"/>
              </w:rPr>
            </w:pPr>
            <w:r w:rsidRPr="002165B1">
              <w:rPr>
                <w:rFonts w:ascii="Times New Roman" w:eastAsia="Times New Roman" w:hAnsi="Times New Roman" w:cs="Times New Roman"/>
                <w:color w:val="000000"/>
              </w:rPr>
              <w:t xml:space="preserve">Администрация </w:t>
            </w:r>
            <w:r w:rsidR="00543F36" w:rsidRPr="002165B1">
              <w:rPr>
                <w:rFonts w:ascii="Times New Roman" w:eastAsia="Times New Roman" w:hAnsi="Times New Roman" w:cs="Times New Roman"/>
                <w:color w:val="000000"/>
              </w:rPr>
              <w:t>Кутейниковского</w:t>
            </w:r>
            <w:r w:rsidRPr="002165B1">
              <w:rPr>
                <w:rFonts w:ascii="Times New Roman" w:eastAsia="Times New Roman" w:hAnsi="Times New Roman" w:cs="Times New Roman"/>
                <w:color w:val="000000"/>
              </w:rPr>
              <w:t xml:space="preserve"> сельского поселения</w:t>
            </w:r>
          </w:p>
        </w:tc>
        <w:tc>
          <w:tcPr>
            <w:tcW w:w="660" w:type="dxa"/>
            <w:shd w:val="clear" w:color="auto" w:fill="auto"/>
          </w:tcPr>
          <w:p w:rsidR="00015B87" w:rsidRPr="00E2155A" w:rsidRDefault="00015B87"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tc>
        <w:tc>
          <w:tcPr>
            <w:tcW w:w="550" w:type="dxa"/>
            <w:shd w:val="clear" w:color="auto" w:fill="auto"/>
          </w:tcPr>
          <w:p w:rsidR="00015B87" w:rsidRPr="00E2155A" w:rsidRDefault="00015B87"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550" w:type="dxa"/>
            <w:shd w:val="clear" w:color="auto" w:fill="auto"/>
          </w:tcPr>
          <w:p w:rsidR="00015B87" w:rsidRPr="00E2155A" w:rsidRDefault="00015B87"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676" w:type="dxa"/>
            <w:shd w:val="clear" w:color="auto" w:fill="auto"/>
          </w:tcPr>
          <w:p w:rsidR="00015B87" w:rsidRPr="00E2155A" w:rsidRDefault="00015B87"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974" w:type="dxa"/>
            <w:shd w:val="clear" w:color="auto" w:fill="auto"/>
          </w:tcPr>
          <w:p w:rsidR="00015B87" w:rsidRPr="00E2155A" w:rsidRDefault="00015B87" w:rsidP="00976B5C">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76B5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564254">
              <w:rPr>
                <w:rFonts w:ascii="Times New Roman" w:eastAsia="Times New Roman" w:hAnsi="Times New Roman" w:cs="Times New Roman"/>
                <w:color w:val="000000"/>
                <w:sz w:val="24"/>
                <w:szCs w:val="24"/>
              </w:rPr>
              <w:t>4</w:t>
            </w:r>
          </w:p>
        </w:tc>
        <w:tc>
          <w:tcPr>
            <w:tcW w:w="856" w:type="dxa"/>
            <w:shd w:val="clear" w:color="auto" w:fill="auto"/>
          </w:tcPr>
          <w:p w:rsidR="00015B87" w:rsidRDefault="00015B87" w:rsidP="002165B1">
            <w:pPr>
              <w:ind w:left="-73" w:right="-81" w:hanging="1"/>
              <w:rPr>
                <w:rFonts w:ascii="Times New Roman" w:hAnsi="Times New Roman"/>
                <w:color w:val="000000"/>
                <w:sz w:val="24"/>
                <w:szCs w:val="24"/>
              </w:rPr>
            </w:pPr>
            <w:r>
              <w:rPr>
                <w:rFonts w:ascii="Times New Roman" w:hAnsi="Times New Roman"/>
                <w:color w:val="000000"/>
                <w:sz w:val="24"/>
                <w:szCs w:val="24"/>
              </w:rPr>
              <w:t>3,0</w:t>
            </w:r>
          </w:p>
          <w:p w:rsidR="00015B87" w:rsidRPr="00E2155A" w:rsidRDefault="00015B87" w:rsidP="002165B1">
            <w:pPr>
              <w:ind w:left="-73" w:right="-81" w:hanging="1"/>
              <w:rPr>
                <w:rFonts w:ascii="Times New Roman" w:hAnsi="Times New Roman"/>
                <w:color w:val="000000"/>
                <w:sz w:val="24"/>
                <w:szCs w:val="24"/>
              </w:rPr>
            </w:pPr>
          </w:p>
        </w:tc>
        <w:tc>
          <w:tcPr>
            <w:tcW w:w="794" w:type="dxa"/>
            <w:shd w:val="clear" w:color="auto" w:fill="auto"/>
          </w:tcPr>
          <w:p w:rsidR="00015B87" w:rsidRDefault="00015B87" w:rsidP="002165B1">
            <w:r>
              <w:rPr>
                <w:rFonts w:ascii="Times New Roman" w:hAnsi="Times New Roman"/>
                <w:color w:val="000000"/>
                <w:sz w:val="24"/>
                <w:szCs w:val="24"/>
              </w:rPr>
              <w:t>3,0</w:t>
            </w:r>
          </w:p>
        </w:tc>
        <w:tc>
          <w:tcPr>
            <w:tcW w:w="816" w:type="dxa"/>
            <w:shd w:val="clear" w:color="auto" w:fill="auto"/>
          </w:tcPr>
          <w:p w:rsidR="00015B87" w:rsidRDefault="00015B87" w:rsidP="002165B1">
            <w:r w:rsidRPr="005369D4">
              <w:rPr>
                <w:rFonts w:ascii="Times New Roman" w:hAnsi="Times New Roman"/>
                <w:color w:val="000000"/>
                <w:sz w:val="24"/>
                <w:szCs w:val="24"/>
              </w:rPr>
              <w:t>3,0</w:t>
            </w:r>
          </w:p>
        </w:tc>
        <w:tc>
          <w:tcPr>
            <w:tcW w:w="816" w:type="dxa"/>
            <w:shd w:val="clear" w:color="auto" w:fill="auto"/>
          </w:tcPr>
          <w:p w:rsidR="00015B87" w:rsidRDefault="00A40F78" w:rsidP="002165B1">
            <w:r>
              <w:rPr>
                <w:rFonts w:ascii="Times New Roman" w:hAnsi="Times New Roman"/>
                <w:color w:val="000000"/>
                <w:sz w:val="24"/>
                <w:szCs w:val="24"/>
              </w:rPr>
              <w:t>4,4</w:t>
            </w:r>
          </w:p>
        </w:tc>
        <w:tc>
          <w:tcPr>
            <w:tcW w:w="700" w:type="dxa"/>
            <w:shd w:val="clear" w:color="auto" w:fill="auto"/>
          </w:tcPr>
          <w:p w:rsidR="00015B87" w:rsidRDefault="00015B87" w:rsidP="002165B1">
            <w:r w:rsidRPr="005369D4">
              <w:rPr>
                <w:rFonts w:ascii="Times New Roman" w:hAnsi="Times New Roman"/>
                <w:color w:val="000000"/>
                <w:sz w:val="24"/>
                <w:szCs w:val="24"/>
              </w:rPr>
              <w:t>3,0</w:t>
            </w:r>
          </w:p>
        </w:tc>
        <w:tc>
          <w:tcPr>
            <w:tcW w:w="720" w:type="dxa"/>
            <w:shd w:val="clear" w:color="auto" w:fill="auto"/>
          </w:tcPr>
          <w:p w:rsidR="00015B87" w:rsidRDefault="00976B5C" w:rsidP="002165B1">
            <w:r>
              <w:rPr>
                <w:rFonts w:ascii="Times New Roman" w:hAnsi="Times New Roman"/>
                <w:color w:val="000000"/>
                <w:sz w:val="24"/>
                <w:szCs w:val="24"/>
              </w:rPr>
              <w:t>5</w:t>
            </w:r>
            <w:r w:rsidR="00015B87" w:rsidRPr="005369D4">
              <w:rPr>
                <w:rFonts w:ascii="Times New Roman" w:hAnsi="Times New Roman"/>
                <w:color w:val="000000"/>
                <w:sz w:val="24"/>
                <w:szCs w:val="24"/>
              </w:rPr>
              <w:t>,0</w:t>
            </w:r>
          </w:p>
        </w:tc>
        <w:tc>
          <w:tcPr>
            <w:tcW w:w="770" w:type="dxa"/>
            <w:shd w:val="clear" w:color="auto" w:fill="auto"/>
          </w:tcPr>
          <w:p w:rsidR="00015B87" w:rsidRDefault="00015B87" w:rsidP="002165B1">
            <w:r w:rsidRPr="005369D4">
              <w:rPr>
                <w:rFonts w:ascii="Times New Roman" w:hAnsi="Times New Roman"/>
                <w:color w:val="000000"/>
                <w:sz w:val="24"/>
                <w:szCs w:val="24"/>
              </w:rPr>
              <w:t>3,0</w:t>
            </w:r>
          </w:p>
        </w:tc>
        <w:tc>
          <w:tcPr>
            <w:tcW w:w="816" w:type="dxa"/>
            <w:shd w:val="clear" w:color="auto" w:fill="auto"/>
          </w:tcPr>
          <w:p w:rsidR="00015B87" w:rsidRDefault="00015B87" w:rsidP="002165B1">
            <w:r w:rsidRPr="005369D4">
              <w:rPr>
                <w:rFonts w:ascii="Times New Roman" w:hAnsi="Times New Roman"/>
                <w:color w:val="000000"/>
                <w:sz w:val="24"/>
                <w:szCs w:val="24"/>
              </w:rPr>
              <w:t>3,0</w:t>
            </w:r>
          </w:p>
        </w:tc>
        <w:tc>
          <w:tcPr>
            <w:tcW w:w="744" w:type="dxa"/>
            <w:shd w:val="clear" w:color="auto" w:fill="auto"/>
          </w:tcPr>
          <w:p w:rsidR="00015B87" w:rsidRDefault="00015B87" w:rsidP="002165B1">
            <w:r w:rsidRPr="005369D4">
              <w:rPr>
                <w:rFonts w:ascii="Times New Roman" w:hAnsi="Times New Roman"/>
                <w:color w:val="000000"/>
                <w:sz w:val="24"/>
                <w:szCs w:val="24"/>
              </w:rPr>
              <w:t>3,0</w:t>
            </w:r>
          </w:p>
        </w:tc>
        <w:tc>
          <w:tcPr>
            <w:tcW w:w="936" w:type="dxa"/>
            <w:shd w:val="clear" w:color="auto" w:fill="auto"/>
          </w:tcPr>
          <w:p w:rsidR="00015B87" w:rsidRDefault="00015B87" w:rsidP="002165B1">
            <w:r w:rsidRPr="005369D4">
              <w:rPr>
                <w:rFonts w:ascii="Times New Roman" w:hAnsi="Times New Roman"/>
                <w:color w:val="000000"/>
                <w:sz w:val="24"/>
                <w:szCs w:val="24"/>
              </w:rPr>
              <w:t>3,0</w:t>
            </w:r>
          </w:p>
        </w:tc>
        <w:tc>
          <w:tcPr>
            <w:tcW w:w="816" w:type="dxa"/>
            <w:shd w:val="clear" w:color="auto" w:fill="auto"/>
          </w:tcPr>
          <w:p w:rsidR="00015B87" w:rsidRDefault="00015B87" w:rsidP="002165B1">
            <w:r w:rsidRPr="005369D4">
              <w:rPr>
                <w:rFonts w:ascii="Times New Roman" w:hAnsi="Times New Roman"/>
                <w:color w:val="000000"/>
                <w:sz w:val="24"/>
                <w:szCs w:val="24"/>
              </w:rPr>
              <w:t>3,0</w:t>
            </w:r>
          </w:p>
        </w:tc>
        <w:tc>
          <w:tcPr>
            <w:tcW w:w="790" w:type="dxa"/>
            <w:gridSpan w:val="2"/>
            <w:tcBorders>
              <w:top w:val="nil"/>
            </w:tcBorders>
            <w:shd w:val="clear" w:color="auto" w:fill="auto"/>
          </w:tcPr>
          <w:p w:rsidR="00015B87" w:rsidRDefault="00015B87" w:rsidP="002165B1">
            <w:r w:rsidRPr="005369D4">
              <w:rPr>
                <w:rFonts w:ascii="Times New Roman" w:hAnsi="Times New Roman"/>
                <w:color w:val="000000"/>
                <w:sz w:val="24"/>
                <w:szCs w:val="24"/>
              </w:rPr>
              <w:t>3,0</w:t>
            </w:r>
          </w:p>
        </w:tc>
      </w:tr>
      <w:tr w:rsidR="00814108" w:rsidRPr="00E2155A" w:rsidTr="002165B1">
        <w:trPr>
          <w:gridAfter w:val="1"/>
          <w:wAfter w:w="5594" w:type="dxa"/>
        </w:trPr>
        <w:tc>
          <w:tcPr>
            <w:tcW w:w="1868" w:type="dxa"/>
            <w:vMerge w:val="restart"/>
            <w:shd w:val="clear" w:color="auto" w:fill="auto"/>
          </w:tcPr>
          <w:p w:rsidR="00814108" w:rsidRPr="00BB7DCF" w:rsidRDefault="00814108" w:rsidP="00814108">
            <w:pPr>
              <w:pStyle w:val="ConsPlusCell"/>
              <w:rPr>
                <w:rFonts w:ascii="Times New Roman" w:eastAsia="Times New Roman" w:hAnsi="Times New Roman" w:cs="Times New Roman"/>
                <w:color w:val="000000"/>
              </w:rPr>
            </w:pPr>
            <w:r w:rsidRPr="00BB7DCF">
              <w:rPr>
                <w:rFonts w:ascii="Times New Roman" w:eastAsia="Times New Roman" w:hAnsi="Times New Roman" w:cs="Times New Roman"/>
                <w:color w:val="000000"/>
              </w:rPr>
              <w:t>Подпрограмма  1 «Противодейств</w:t>
            </w:r>
            <w:r w:rsidRPr="00BB7DCF">
              <w:rPr>
                <w:rFonts w:ascii="Times New Roman" w:eastAsia="Times New Roman" w:hAnsi="Times New Roman" w:cs="Times New Roman"/>
                <w:color w:val="000000"/>
              </w:rPr>
              <w:lastRenderedPageBreak/>
              <w:t xml:space="preserve">ие коррупции в </w:t>
            </w:r>
            <w:r w:rsidR="00543F36" w:rsidRPr="00BB7DCF">
              <w:rPr>
                <w:rFonts w:ascii="Times New Roman" w:eastAsia="Times New Roman" w:hAnsi="Times New Roman" w:cs="Times New Roman"/>
                <w:color w:val="000000"/>
              </w:rPr>
              <w:t>Кутейниковском</w:t>
            </w:r>
            <w:r w:rsidRPr="00BB7DCF">
              <w:rPr>
                <w:rFonts w:ascii="Times New Roman" w:eastAsia="Times New Roman" w:hAnsi="Times New Roman" w:cs="Times New Roman"/>
                <w:color w:val="000000"/>
              </w:rPr>
              <w:t xml:space="preserve"> сельском поселении»  </w:t>
            </w:r>
          </w:p>
        </w:tc>
        <w:tc>
          <w:tcPr>
            <w:tcW w:w="1100" w:type="dxa"/>
            <w:shd w:val="clear" w:color="auto" w:fill="auto"/>
          </w:tcPr>
          <w:p w:rsidR="00814108" w:rsidRPr="00E2155A" w:rsidRDefault="00814108" w:rsidP="00814108">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lastRenderedPageBreak/>
              <w:t xml:space="preserve">всего, </w:t>
            </w:r>
          </w:p>
          <w:p w:rsidR="00814108" w:rsidRPr="00E2155A" w:rsidRDefault="00814108" w:rsidP="00814108">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 xml:space="preserve">в том </w:t>
            </w:r>
            <w:r w:rsidRPr="00E2155A">
              <w:rPr>
                <w:rFonts w:ascii="Times New Roman" w:eastAsia="Times New Roman" w:hAnsi="Times New Roman" w:cs="Times New Roman"/>
                <w:color w:val="000000"/>
                <w:sz w:val="24"/>
                <w:szCs w:val="24"/>
              </w:rPr>
              <w:lastRenderedPageBreak/>
              <w:t xml:space="preserve">числе:         </w:t>
            </w:r>
          </w:p>
        </w:tc>
        <w:tc>
          <w:tcPr>
            <w:tcW w:w="660" w:type="dxa"/>
            <w:shd w:val="clear" w:color="auto" w:fill="auto"/>
          </w:tcPr>
          <w:p w:rsidR="00814108" w:rsidRPr="00E2155A" w:rsidRDefault="00814108"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lastRenderedPageBreak/>
              <w:t>Х</w:t>
            </w:r>
          </w:p>
        </w:tc>
        <w:tc>
          <w:tcPr>
            <w:tcW w:w="550" w:type="dxa"/>
            <w:shd w:val="clear" w:color="auto" w:fill="auto"/>
          </w:tcPr>
          <w:p w:rsidR="00814108" w:rsidRPr="00E2155A" w:rsidRDefault="00814108"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814108" w:rsidRPr="00E2155A" w:rsidRDefault="00814108"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676" w:type="dxa"/>
            <w:shd w:val="clear" w:color="auto" w:fill="auto"/>
          </w:tcPr>
          <w:p w:rsidR="00814108" w:rsidRPr="00E2155A" w:rsidRDefault="00814108"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974" w:type="dxa"/>
            <w:shd w:val="clear" w:color="auto" w:fill="auto"/>
          </w:tcPr>
          <w:p w:rsidR="00814108" w:rsidRDefault="00814108" w:rsidP="002165B1">
            <w:pPr>
              <w:rPr>
                <w:rFonts w:ascii="Times New Roman" w:hAnsi="Times New Roman"/>
                <w:sz w:val="24"/>
                <w:szCs w:val="24"/>
              </w:rPr>
            </w:pPr>
            <w:r w:rsidRPr="00814108">
              <w:rPr>
                <w:rFonts w:ascii="Times New Roman" w:hAnsi="Times New Roman"/>
                <w:sz w:val="24"/>
                <w:szCs w:val="24"/>
              </w:rPr>
              <w:t>1</w:t>
            </w:r>
            <w:r w:rsidR="00976B5C">
              <w:rPr>
                <w:rFonts w:ascii="Times New Roman" w:hAnsi="Times New Roman"/>
                <w:sz w:val="24"/>
                <w:szCs w:val="24"/>
              </w:rPr>
              <w:t>5</w:t>
            </w:r>
            <w:r w:rsidRPr="00814108">
              <w:rPr>
                <w:rFonts w:ascii="Times New Roman" w:hAnsi="Times New Roman"/>
                <w:sz w:val="24"/>
                <w:szCs w:val="24"/>
              </w:rPr>
              <w:t>,</w:t>
            </w:r>
            <w:r w:rsidR="00564254">
              <w:rPr>
                <w:rFonts w:ascii="Times New Roman" w:hAnsi="Times New Roman"/>
                <w:sz w:val="24"/>
                <w:szCs w:val="24"/>
              </w:rPr>
              <w:t>4</w:t>
            </w:r>
          </w:p>
          <w:p w:rsidR="00814108" w:rsidRPr="00814108" w:rsidRDefault="00814108" w:rsidP="002165B1">
            <w:pPr>
              <w:rPr>
                <w:rFonts w:ascii="Times New Roman" w:hAnsi="Times New Roman"/>
                <w:sz w:val="24"/>
                <w:szCs w:val="24"/>
              </w:rPr>
            </w:pPr>
          </w:p>
        </w:tc>
        <w:tc>
          <w:tcPr>
            <w:tcW w:w="856" w:type="dxa"/>
            <w:shd w:val="clear" w:color="auto" w:fill="auto"/>
          </w:tcPr>
          <w:p w:rsidR="00814108" w:rsidRDefault="00814108" w:rsidP="002165B1">
            <w:pPr>
              <w:rPr>
                <w:rFonts w:ascii="Times New Roman" w:hAnsi="Times New Roman"/>
                <w:sz w:val="24"/>
                <w:szCs w:val="24"/>
              </w:rPr>
            </w:pPr>
            <w:r w:rsidRPr="00814108">
              <w:rPr>
                <w:rFonts w:ascii="Times New Roman" w:hAnsi="Times New Roman"/>
                <w:sz w:val="24"/>
                <w:szCs w:val="24"/>
              </w:rPr>
              <w:lastRenderedPageBreak/>
              <w:t>1,0</w:t>
            </w:r>
          </w:p>
          <w:p w:rsidR="00814108" w:rsidRPr="00814108" w:rsidRDefault="00814108" w:rsidP="002165B1">
            <w:pPr>
              <w:rPr>
                <w:rFonts w:ascii="Times New Roman" w:hAnsi="Times New Roman"/>
                <w:sz w:val="24"/>
                <w:szCs w:val="24"/>
              </w:rPr>
            </w:pPr>
          </w:p>
        </w:tc>
        <w:tc>
          <w:tcPr>
            <w:tcW w:w="794" w:type="dxa"/>
            <w:shd w:val="clear" w:color="auto" w:fill="auto"/>
          </w:tcPr>
          <w:p w:rsidR="00814108" w:rsidRDefault="00814108" w:rsidP="002165B1">
            <w:r w:rsidRPr="00901F23">
              <w:rPr>
                <w:rFonts w:ascii="Times New Roman" w:hAnsi="Times New Roman"/>
                <w:sz w:val="24"/>
                <w:szCs w:val="24"/>
              </w:rPr>
              <w:lastRenderedPageBreak/>
              <w:t>1,0</w:t>
            </w:r>
          </w:p>
        </w:tc>
        <w:tc>
          <w:tcPr>
            <w:tcW w:w="816" w:type="dxa"/>
            <w:shd w:val="clear" w:color="auto" w:fill="auto"/>
          </w:tcPr>
          <w:p w:rsidR="00814108" w:rsidRDefault="00814108" w:rsidP="002165B1">
            <w:r w:rsidRPr="00901F23">
              <w:rPr>
                <w:rFonts w:ascii="Times New Roman" w:hAnsi="Times New Roman"/>
                <w:sz w:val="24"/>
                <w:szCs w:val="24"/>
              </w:rPr>
              <w:t>1,0</w:t>
            </w:r>
          </w:p>
        </w:tc>
        <w:tc>
          <w:tcPr>
            <w:tcW w:w="816" w:type="dxa"/>
            <w:shd w:val="clear" w:color="auto" w:fill="auto"/>
          </w:tcPr>
          <w:p w:rsidR="00814108" w:rsidRDefault="00A40F78" w:rsidP="002165B1">
            <w:r>
              <w:rPr>
                <w:rFonts w:ascii="Times New Roman" w:hAnsi="Times New Roman"/>
                <w:sz w:val="24"/>
                <w:szCs w:val="24"/>
              </w:rPr>
              <w:t>2,4</w:t>
            </w:r>
          </w:p>
        </w:tc>
        <w:tc>
          <w:tcPr>
            <w:tcW w:w="700" w:type="dxa"/>
            <w:shd w:val="clear" w:color="auto" w:fill="auto"/>
          </w:tcPr>
          <w:p w:rsidR="00814108" w:rsidRDefault="00814108" w:rsidP="002165B1">
            <w:r w:rsidRPr="00901F23">
              <w:rPr>
                <w:rFonts w:ascii="Times New Roman" w:hAnsi="Times New Roman"/>
                <w:sz w:val="24"/>
                <w:szCs w:val="24"/>
              </w:rPr>
              <w:t>1,0</w:t>
            </w:r>
          </w:p>
        </w:tc>
        <w:tc>
          <w:tcPr>
            <w:tcW w:w="720" w:type="dxa"/>
            <w:shd w:val="clear" w:color="auto" w:fill="auto"/>
          </w:tcPr>
          <w:p w:rsidR="00814108" w:rsidRDefault="00976B5C" w:rsidP="002165B1">
            <w:r>
              <w:rPr>
                <w:rFonts w:ascii="Times New Roman" w:hAnsi="Times New Roman"/>
                <w:sz w:val="24"/>
                <w:szCs w:val="24"/>
              </w:rPr>
              <w:t>3</w:t>
            </w:r>
            <w:r w:rsidR="00814108" w:rsidRPr="00901F23">
              <w:rPr>
                <w:rFonts w:ascii="Times New Roman" w:hAnsi="Times New Roman"/>
                <w:sz w:val="24"/>
                <w:szCs w:val="24"/>
              </w:rPr>
              <w:t>,0</w:t>
            </w:r>
          </w:p>
        </w:tc>
        <w:tc>
          <w:tcPr>
            <w:tcW w:w="770" w:type="dxa"/>
            <w:shd w:val="clear" w:color="auto" w:fill="auto"/>
          </w:tcPr>
          <w:p w:rsidR="00814108" w:rsidRDefault="00814108" w:rsidP="002165B1">
            <w:r w:rsidRPr="00901F23">
              <w:rPr>
                <w:rFonts w:ascii="Times New Roman" w:hAnsi="Times New Roman"/>
                <w:sz w:val="24"/>
                <w:szCs w:val="24"/>
              </w:rPr>
              <w:t>1,0</w:t>
            </w:r>
          </w:p>
        </w:tc>
        <w:tc>
          <w:tcPr>
            <w:tcW w:w="816" w:type="dxa"/>
            <w:shd w:val="clear" w:color="auto" w:fill="auto"/>
          </w:tcPr>
          <w:p w:rsidR="00814108" w:rsidRDefault="00814108" w:rsidP="002165B1">
            <w:r w:rsidRPr="00901F23">
              <w:rPr>
                <w:rFonts w:ascii="Times New Roman" w:hAnsi="Times New Roman"/>
                <w:sz w:val="24"/>
                <w:szCs w:val="24"/>
              </w:rPr>
              <w:t>1,0</w:t>
            </w:r>
          </w:p>
        </w:tc>
        <w:tc>
          <w:tcPr>
            <w:tcW w:w="744" w:type="dxa"/>
            <w:shd w:val="clear" w:color="auto" w:fill="auto"/>
          </w:tcPr>
          <w:p w:rsidR="00814108" w:rsidRDefault="00814108" w:rsidP="002165B1">
            <w:r w:rsidRPr="00901F23">
              <w:rPr>
                <w:rFonts w:ascii="Times New Roman" w:hAnsi="Times New Roman"/>
                <w:sz w:val="24"/>
                <w:szCs w:val="24"/>
              </w:rPr>
              <w:t>1,0</w:t>
            </w:r>
          </w:p>
        </w:tc>
        <w:tc>
          <w:tcPr>
            <w:tcW w:w="936" w:type="dxa"/>
            <w:shd w:val="clear" w:color="auto" w:fill="auto"/>
          </w:tcPr>
          <w:p w:rsidR="00814108" w:rsidRDefault="00814108" w:rsidP="002165B1">
            <w:r w:rsidRPr="00901F23">
              <w:rPr>
                <w:rFonts w:ascii="Times New Roman" w:hAnsi="Times New Roman"/>
                <w:sz w:val="24"/>
                <w:szCs w:val="24"/>
              </w:rPr>
              <w:t>1,0</w:t>
            </w:r>
          </w:p>
        </w:tc>
        <w:tc>
          <w:tcPr>
            <w:tcW w:w="816" w:type="dxa"/>
            <w:shd w:val="clear" w:color="auto" w:fill="auto"/>
          </w:tcPr>
          <w:p w:rsidR="00814108" w:rsidRDefault="00814108" w:rsidP="002165B1">
            <w:r w:rsidRPr="00901F23">
              <w:rPr>
                <w:rFonts w:ascii="Times New Roman" w:hAnsi="Times New Roman"/>
                <w:sz w:val="24"/>
                <w:szCs w:val="24"/>
              </w:rPr>
              <w:t>1,0</w:t>
            </w:r>
          </w:p>
        </w:tc>
        <w:tc>
          <w:tcPr>
            <w:tcW w:w="790" w:type="dxa"/>
            <w:gridSpan w:val="2"/>
            <w:shd w:val="clear" w:color="auto" w:fill="auto"/>
          </w:tcPr>
          <w:p w:rsidR="00814108" w:rsidRDefault="00814108" w:rsidP="002165B1">
            <w:r w:rsidRPr="00901F23">
              <w:rPr>
                <w:rFonts w:ascii="Times New Roman" w:hAnsi="Times New Roman"/>
                <w:sz w:val="24"/>
                <w:szCs w:val="24"/>
              </w:rPr>
              <w:t>1,0</w:t>
            </w:r>
          </w:p>
        </w:tc>
      </w:tr>
      <w:tr w:rsidR="0043384A" w:rsidRPr="00E2155A" w:rsidTr="00EE6550">
        <w:trPr>
          <w:gridAfter w:val="1"/>
          <w:wAfter w:w="5594" w:type="dxa"/>
        </w:trPr>
        <w:tc>
          <w:tcPr>
            <w:tcW w:w="1868" w:type="dxa"/>
            <w:vMerge/>
            <w:shd w:val="clear" w:color="auto" w:fill="auto"/>
          </w:tcPr>
          <w:p w:rsidR="0043384A" w:rsidRPr="00E2155A" w:rsidRDefault="0043384A" w:rsidP="00814108">
            <w:pPr>
              <w:pStyle w:val="ConsPlusCell"/>
              <w:rPr>
                <w:rFonts w:ascii="Times New Roman" w:eastAsia="Times New Roman" w:hAnsi="Times New Roman" w:cs="Times New Roman"/>
                <w:color w:val="000000"/>
                <w:sz w:val="24"/>
                <w:szCs w:val="24"/>
              </w:rPr>
            </w:pPr>
          </w:p>
        </w:tc>
        <w:tc>
          <w:tcPr>
            <w:tcW w:w="1100" w:type="dxa"/>
            <w:shd w:val="clear" w:color="auto" w:fill="auto"/>
          </w:tcPr>
          <w:p w:rsidR="0043384A" w:rsidRPr="00D920C7" w:rsidRDefault="0043384A" w:rsidP="005D06B9">
            <w:pPr>
              <w:pStyle w:val="ConsPlusCell"/>
              <w:ind w:left="-29" w:right="-87"/>
              <w:rPr>
                <w:rFonts w:ascii="Times New Roman" w:eastAsia="Times New Roman" w:hAnsi="Times New Roman" w:cs="Times New Roman"/>
                <w:color w:val="000000"/>
              </w:rPr>
            </w:pPr>
            <w:r w:rsidRPr="00D920C7">
              <w:rPr>
                <w:rFonts w:ascii="Times New Roman" w:eastAsia="Times New Roman" w:hAnsi="Times New Roman" w:cs="Times New Roman"/>
                <w:color w:val="000000"/>
              </w:rPr>
              <w:t xml:space="preserve">Администрация Кутейниковского сельского поселения </w:t>
            </w:r>
          </w:p>
        </w:tc>
        <w:tc>
          <w:tcPr>
            <w:tcW w:w="660" w:type="dxa"/>
            <w:shd w:val="clear" w:color="auto" w:fill="auto"/>
          </w:tcPr>
          <w:p w:rsidR="0043384A" w:rsidRPr="00E2155A" w:rsidRDefault="0043384A" w:rsidP="00EE6550">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43384A" w:rsidRPr="00E2155A" w:rsidRDefault="0043384A" w:rsidP="00EE6550">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43384A" w:rsidRPr="00E2155A" w:rsidRDefault="0043384A" w:rsidP="00EE6550">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676" w:type="dxa"/>
            <w:shd w:val="clear" w:color="auto" w:fill="auto"/>
          </w:tcPr>
          <w:p w:rsidR="0043384A" w:rsidRPr="00E2155A" w:rsidRDefault="0043384A" w:rsidP="00EE6550">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974" w:type="dxa"/>
            <w:shd w:val="clear" w:color="auto" w:fill="auto"/>
          </w:tcPr>
          <w:p w:rsidR="0043384A" w:rsidRDefault="0043384A" w:rsidP="00EE6550">
            <w:pPr>
              <w:rPr>
                <w:rFonts w:ascii="Times New Roman" w:hAnsi="Times New Roman"/>
                <w:sz w:val="24"/>
                <w:szCs w:val="24"/>
              </w:rPr>
            </w:pPr>
            <w:r w:rsidRPr="00814108">
              <w:rPr>
                <w:rFonts w:ascii="Times New Roman" w:hAnsi="Times New Roman"/>
                <w:sz w:val="24"/>
                <w:szCs w:val="24"/>
              </w:rPr>
              <w:t>1</w:t>
            </w:r>
            <w:r w:rsidR="00976B5C">
              <w:rPr>
                <w:rFonts w:ascii="Times New Roman" w:hAnsi="Times New Roman"/>
                <w:sz w:val="24"/>
                <w:szCs w:val="24"/>
              </w:rPr>
              <w:t>5</w:t>
            </w:r>
            <w:r w:rsidRPr="00814108">
              <w:rPr>
                <w:rFonts w:ascii="Times New Roman" w:hAnsi="Times New Roman"/>
                <w:sz w:val="24"/>
                <w:szCs w:val="24"/>
              </w:rPr>
              <w:t>,</w:t>
            </w:r>
            <w:r w:rsidR="00564254">
              <w:rPr>
                <w:rFonts w:ascii="Times New Roman" w:hAnsi="Times New Roman"/>
                <w:sz w:val="24"/>
                <w:szCs w:val="24"/>
              </w:rPr>
              <w:t>4</w:t>
            </w:r>
          </w:p>
          <w:p w:rsidR="0043384A" w:rsidRPr="00814108" w:rsidRDefault="0043384A" w:rsidP="00EE6550">
            <w:pPr>
              <w:rPr>
                <w:rFonts w:ascii="Times New Roman" w:hAnsi="Times New Roman"/>
                <w:sz w:val="24"/>
                <w:szCs w:val="24"/>
              </w:rPr>
            </w:pPr>
          </w:p>
        </w:tc>
        <w:tc>
          <w:tcPr>
            <w:tcW w:w="856" w:type="dxa"/>
            <w:shd w:val="clear" w:color="auto" w:fill="auto"/>
          </w:tcPr>
          <w:p w:rsidR="0043384A" w:rsidRDefault="0043384A" w:rsidP="00EE6550">
            <w:pPr>
              <w:rPr>
                <w:rFonts w:ascii="Times New Roman" w:hAnsi="Times New Roman"/>
                <w:sz w:val="24"/>
                <w:szCs w:val="24"/>
              </w:rPr>
            </w:pPr>
            <w:r w:rsidRPr="00814108">
              <w:rPr>
                <w:rFonts w:ascii="Times New Roman" w:hAnsi="Times New Roman"/>
                <w:sz w:val="24"/>
                <w:szCs w:val="24"/>
              </w:rPr>
              <w:t>1,0</w:t>
            </w:r>
          </w:p>
          <w:p w:rsidR="0043384A" w:rsidRPr="00814108" w:rsidRDefault="0043384A" w:rsidP="00EE6550">
            <w:pPr>
              <w:rPr>
                <w:rFonts w:ascii="Times New Roman" w:hAnsi="Times New Roman"/>
                <w:sz w:val="24"/>
                <w:szCs w:val="24"/>
              </w:rPr>
            </w:pPr>
          </w:p>
        </w:tc>
        <w:tc>
          <w:tcPr>
            <w:tcW w:w="794" w:type="dxa"/>
            <w:shd w:val="clear" w:color="auto" w:fill="auto"/>
          </w:tcPr>
          <w:p w:rsidR="0043384A" w:rsidRDefault="0043384A" w:rsidP="00EE6550">
            <w:r w:rsidRPr="00901F23">
              <w:rPr>
                <w:rFonts w:ascii="Times New Roman" w:hAnsi="Times New Roman"/>
                <w:sz w:val="24"/>
                <w:szCs w:val="24"/>
              </w:rPr>
              <w:t>1,0</w:t>
            </w:r>
          </w:p>
        </w:tc>
        <w:tc>
          <w:tcPr>
            <w:tcW w:w="816" w:type="dxa"/>
            <w:shd w:val="clear" w:color="auto" w:fill="auto"/>
          </w:tcPr>
          <w:p w:rsidR="0043384A" w:rsidRDefault="0043384A" w:rsidP="00EE6550">
            <w:r w:rsidRPr="00901F23">
              <w:rPr>
                <w:rFonts w:ascii="Times New Roman" w:hAnsi="Times New Roman"/>
                <w:sz w:val="24"/>
                <w:szCs w:val="24"/>
              </w:rPr>
              <w:t>1,0</w:t>
            </w:r>
          </w:p>
        </w:tc>
        <w:tc>
          <w:tcPr>
            <w:tcW w:w="816" w:type="dxa"/>
            <w:shd w:val="clear" w:color="auto" w:fill="auto"/>
          </w:tcPr>
          <w:p w:rsidR="0043384A" w:rsidRDefault="005E3B57" w:rsidP="00EE6550">
            <w:r>
              <w:rPr>
                <w:rFonts w:ascii="Times New Roman" w:hAnsi="Times New Roman"/>
                <w:sz w:val="24"/>
                <w:szCs w:val="24"/>
              </w:rPr>
              <w:t>2,4</w:t>
            </w:r>
          </w:p>
        </w:tc>
        <w:tc>
          <w:tcPr>
            <w:tcW w:w="700" w:type="dxa"/>
            <w:shd w:val="clear" w:color="auto" w:fill="auto"/>
          </w:tcPr>
          <w:p w:rsidR="0043384A" w:rsidRDefault="0043384A" w:rsidP="00EE6550">
            <w:r w:rsidRPr="00901F23">
              <w:rPr>
                <w:rFonts w:ascii="Times New Roman" w:hAnsi="Times New Roman"/>
                <w:sz w:val="24"/>
                <w:szCs w:val="24"/>
              </w:rPr>
              <w:t>1,0</w:t>
            </w:r>
          </w:p>
        </w:tc>
        <w:tc>
          <w:tcPr>
            <w:tcW w:w="720" w:type="dxa"/>
            <w:shd w:val="clear" w:color="auto" w:fill="auto"/>
          </w:tcPr>
          <w:p w:rsidR="0043384A" w:rsidRDefault="00976B5C" w:rsidP="00EE6550">
            <w:r>
              <w:rPr>
                <w:rFonts w:ascii="Times New Roman" w:hAnsi="Times New Roman"/>
                <w:sz w:val="24"/>
                <w:szCs w:val="24"/>
              </w:rPr>
              <w:t>3</w:t>
            </w:r>
            <w:r w:rsidR="0043384A" w:rsidRPr="00901F23">
              <w:rPr>
                <w:rFonts w:ascii="Times New Roman" w:hAnsi="Times New Roman"/>
                <w:sz w:val="24"/>
                <w:szCs w:val="24"/>
              </w:rPr>
              <w:t>,0</w:t>
            </w:r>
          </w:p>
        </w:tc>
        <w:tc>
          <w:tcPr>
            <w:tcW w:w="770" w:type="dxa"/>
            <w:shd w:val="clear" w:color="auto" w:fill="auto"/>
          </w:tcPr>
          <w:p w:rsidR="0043384A" w:rsidRDefault="0043384A" w:rsidP="00EE6550">
            <w:r w:rsidRPr="00901F23">
              <w:rPr>
                <w:rFonts w:ascii="Times New Roman" w:hAnsi="Times New Roman"/>
                <w:sz w:val="24"/>
                <w:szCs w:val="24"/>
              </w:rPr>
              <w:t>1,0</w:t>
            </w:r>
          </w:p>
        </w:tc>
        <w:tc>
          <w:tcPr>
            <w:tcW w:w="816" w:type="dxa"/>
            <w:shd w:val="clear" w:color="auto" w:fill="auto"/>
          </w:tcPr>
          <w:p w:rsidR="0043384A" w:rsidRDefault="0043384A" w:rsidP="00EE6550">
            <w:r w:rsidRPr="00901F23">
              <w:rPr>
                <w:rFonts w:ascii="Times New Roman" w:hAnsi="Times New Roman"/>
                <w:sz w:val="24"/>
                <w:szCs w:val="24"/>
              </w:rPr>
              <w:t>1,0</w:t>
            </w:r>
          </w:p>
        </w:tc>
        <w:tc>
          <w:tcPr>
            <w:tcW w:w="744" w:type="dxa"/>
            <w:shd w:val="clear" w:color="auto" w:fill="auto"/>
          </w:tcPr>
          <w:p w:rsidR="0043384A" w:rsidRDefault="0043384A" w:rsidP="00EE6550">
            <w:r w:rsidRPr="00901F23">
              <w:rPr>
                <w:rFonts w:ascii="Times New Roman" w:hAnsi="Times New Roman"/>
                <w:sz w:val="24"/>
                <w:szCs w:val="24"/>
              </w:rPr>
              <w:t>1,0</w:t>
            </w:r>
          </w:p>
        </w:tc>
        <w:tc>
          <w:tcPr>
            <w:tcW w:w="936" w:type="dxa"/>
            <w:shd w:val="clear" w:color="auto" w:fill="auto"/>
          </w:tcPr>
          <w:p w:rsidR="0043384A" w:rsidRDefault="0043384A" w:rsidP="00EE6550">
            <w:r w:rsidRPr="00901F23">
              <w:rPr>
                <w:rFonts w:ascii="Times New Roman" w:hAnsi="Times New Roman"/>
                <w:sz w:val="24"/>
                <w:szCs w:val="24"/>
              </w:rPr>
              <w:t>1,0</w:t>
            </w:r>
          </w:p>
        </w:tc>
        <w:tc>
          <w:tcPr>
            <w:tcW w:w="816" w:type="dxa"/>
            <w:shd w:val="clear" w:color="auto" w:fill="auto"/>
          </w:tcPr>
          <w:p w:rsidR="0043384A" w:rsidRDefault="0043384A" w:rsidP="00EE6550">
            <w:r w:rsidRPr="00901F23">
              <w:rPr>
                <w:rFonts w:ascii="Times New Roman" w:hAnsi="Times New Roman"/>
                <w:sz w:val="24"/>
                <w:szCs w:val="24"/>
              </w:rPr>
              <w:t>1,0</w:t>
            </w:r>
          </w:p>
        </w:tc>
        <w:tc>
          <w:tcPr>
            <w:tcW w:w="790" w:type="dxa"/>
            <w:gridSpan w:val="2"/>
            <w:shd w:val="clear" w:color="auto" w:fill="auto"/>
          </w:tcPr>
          <w:p w:rsidR="0043384A" w:rsidRDefault="0043384A" w:rsidP="00EE6550">
            <w:r w:rsidRPr="00901F23">
              <w:rPr>
                <w:rFonts w:ascii="Times New Roman" w:hAnsi="Times New Roman"/>
                <w:sz w:val="24"/>
                <w:szCs w:val="24"/>
              </w:rPr>
              <w:t>1,0</w:t>
            </w:r>
          </w:p>
        </w:tc>
      </w:tr>
      <w:tr w:rsidR="006F1B01" w:rsidRPr="00E2155A" w:rsidTr="002165B1">
        <w:trPr>
          <w:gridAfter w:val="1"/>
          <w:wAfter w:w="5594" w:type="dxa"/>
        </w:trPr>
        <w:tc>
          <w:tcPr>
            <w:tcW w:w="1868" w:type="dxa"/>
            <w:shd w:val="clear" w:color="auto" w:fill="auto"/>
          </w:tcPr>
          <w:p w:rsidR="006F1B01" w:rsidRPr="00BB7DCF" w:rsidRDefault="006F1B01" w:rsidP="00BB7DCF">
            <w:pPr>
              <w:spacing w:after="0" w:line="228" w:lineRule="auto"/>
              <w:ind w:right="-45"/>
              <w:jc w:val="both"/>
              <w:rPr>
                <w:rFonts w:ascii="Times New Roman" w:hAnsi="Times New Roman"/>
                <w:kern w:val="2"/>
              </w:rPr>
            </w:pPr>
            <w:r w:rsidRPr="00BB7DCF">
              <w:rPr>
                <w:rFonts w:ascii="Times New Roman" w:hAnsi="Times New Roman"/>
                <w:kern w:val="2"/>
              </w:rPr>
              <w:t xml:space="preserve">Основное мероприятие 1.1. </w:t>
            </w:r>
            <w:r w:rsidR="00BB7DCF" w:rsidRPr="00BB7DCF">
              <w:rPr>
                <w:rFonts w:ascii="Times New Roman" w:hAnsi="Times New Roman"/>
                <w:color w:val="000000"/>
                <w:lang w:eastAsia="ru-RU"/>
              </w:rPr>
              <w:t>Совершенствование</w:t>
            </w:r>
            <w:r w:rsidR="00BB7DCF">
              <w:rPr>
                <w:rFonts w:ascii="Times New Roman" w:hAnsi="Times New Roman"/>
                <w:color w:val="000000"/>
                <w:lang w:eastAsia="ru-RU"/>
              </w:rPr>
              <w:t xml:space="preserve"> </w:t>
            </w:r>
            <w:r w:rsidR="00BB7DCF" w:rsidRPr="00BB7DCF">
              <w:rPr>
                <w:rFonts w:ascii="Times New Roman" w:hAnsi="Times New Roman"/>
                <w:color w:val="000000"/>
                <w:lang w:eastAsia="ru-RU"/>
              </w:rPr>
              <w:t>нормативного правового регулирования в сфере противодействия коррупции, в том числе по вопросам деятельности комиссии по координации работы по противодействию коррупции в Администрации Кутейниковского сельского поселения (далее – комиссия)</w:t>
            </w:r>
          </w:p>
        </w:tc>
        <w:tc>
          <w:tcPr>
            <w:tcW w:w="1100" w:type="dxa"/>
            <w:shd w:val="clear" w:color="auto" w:fill="auto"/>
          </w:tcPr>
          <w:p w:rsidR="006F1B01" w:rsidRPr="004C745C" w:rsidRDefault="004C745C" w:rsidP="005D06B9">
            <w:pPr>
              <w:pStyle w:val="ConsPlusCell"/>
              <w:ind w:left="-29" w:right="-87"/>
              <w:rPr>
                <w:rFonts w:ascii="Times New Roman" w:eastAsia="Times New Roman" w:hAnsi="Times New Roman" w:cs="Times New Roman"/>
                <w:color w:val="000000"/>
              </w:rPr>
            </w:pPr>
            <w:r w:rsidRPr="004C745C">
              <w:rPr>
                <w:rFonts w:ascii="Times New Roman" w:hAnsi="Times New Roman"/>
                <w:color w:val="000000"/>
              </w:rPr>
              <w:t xml:space="preserve">Администрация Кутейниковского сельского поселения  </w:t>
            </w:r>
          </w:p>
        </w:tc>
        <w:tc>
          <w:tcPr>
            <w:tcW w:w="660" w:type="dxa"/>
            <w:shd w:val="clear" w:color="auto" w:fill="auto"/>
          </w:tcPr>
          <w:p w:rsidR="006F1B01" w:rsidRPr="00E2155A" w:rsidRDefault="006F1B01" w:rsidP="002165B1">
            <w:pPr>
              <w:pStyle w:val="ConsPlusCell"/>
              <w:rPr>
                <w:rFonts w:ascii="Times New Roman" w:eastAsia="Times New Roman" w:hAnsi="Times New Roman" w:cs="Times New Roman"/>
                <w:color w:val="000000"/>
                <w:sz w:val="24"/>
                <w:szCs w:val="24"/>
              </w:rPr>
            </w:pPr>
          </w:p>
        </w:tc>
        <w:tc>
          <w:tcPr>
            <w:tcW w:w="550" w:type="dxa"/>
            <w:shd w:val="clear" w:color="auto" w:fill="auto"/>
          </w:tcPr>
          <w:p w:rsidR="006F1B01" w:rsidRPr="00E2155A" w:rsidRDefault="00D920C7" w:rsidP="002165B1">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0" w:type="dxa"/>
            <w:shd w:val="clear" w:color="auto" w:fill="auto"/>
          </w:tcPr>
          <w:p w:rsidR="006F1B01" w:rsidRPr="00E2155A" w:rsidRDefault="00D920C7" w:rsidP="002165B1">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76" w:type="dxa"/>
            <w:shd w:val="clear" w:color="auto" w:fill="auto"/>
          </w:tcPr>
          <w:p w:rsidR="006F1B01" w:rsidRPr="00E2155A" w:rsidRDefault="00D920C7" w:rsidP="002165B1">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4" w:type="dxa"/>
            <w:shd w:val="clear" w:color="auto" w:fill="auto"/>
          </w:tcPr>
          <w:p w:rsidR="006F1B01" w:rsidRPr="00814108" w:rsidRDefault="004C745C" w:rsidP="002165B1">
            <w:pPr>
              <w:rPr>
                <w:rFonts w:ascii="Times New Roman" w:hAnsi="Times New Roman"/>
                <w:sz w:val="24"/>
                <w:szCs w:val="24"/>
              </w:rPr>
            </w:pPr>
            <w:r>
              <w:rPr>
                <w:rFonts w:ascii="Times New Roman" w:hAnsi="Times New Roman"/>
                <w:sz w:val="24"/>
                <w:szCs w:val="24"/>
              </w:rPr>
              <w:t>-</w:t>
            </w:r>
          </w:p>
        </w:tc>
        <w:tc>
          <w:tcPr>
            <w:tcW w:w="856" w:type="dxa"/>
            <w:shd w:val="clear" w:color="auto" w:fill="auto"/>
          </w:tcPr>
          <w:p w:rsidR="006F1B01" w:rsidRPr="00814108" w:rsidRDefault="004C745C" w:rsidP="002165B1">
            <w:pPr>
              <w:rPr>
                <w:rFonts w:ascii="Times New Roman" w:hAnsi="Times New Roman"/>
                <w:sz w:val="24"/>
                <w:szCs w:val="24"/>
              </w:rPr>
            </w:pPr>
            <w:r>
              <w:rPr>
                <w:rFonts w:ascii="Times New Roman" w:hAnsi="Times New Roman"/>
                <w:sz w:val="24"/>
                <w:szCs w:val="24"/>
              </w:rPr>
              <w:t>-</w:t>
            </w:r>
          </w:p>
        </w:tc>
        <w:tc>
          <w:tcPr>
            <w:tcW w:w="794" w:type="dxa"/>
            <w:shd w:val="clear" w:color="auto" w:fill="auto"/>
          </w:tcPr>
          <w:p w:rsidR="006F1B01" w:rsidRDefault="004C745C" w:rsidP="002165B1">
            <w:r>
              <w:t>-</w:t>
            </w:r>
          </w:p>
        </w:tc>
        <w:tc>
          <w:tcPr>
            <w:tcW w:w="816" w:type="dxa"/>
            <w:shd w:val="clear" w:color="auto" w:fill="auto"/>
          </w:tcPr>
          <w:p w:rsidR="006F1B01" w:rsidRDefault="004C745C" w:rsidP="002165B1">
            <w:r>
              <w:t>-</w:t>
            </w:r>
          </w:p>
        </w:tc>
        <w:tc>
          <w:tcPr>
            <w:tcW w:w="816" w:type="dxa"/>
            <w:shd w:val="clear" w:color="auto" w:fill="auto"/>
          </w:tcPr>
          <w:p w:rsidR="006F1B01" w:rsidRDefault="004C745C" w:rsidP="002165B1">
            <w:r>
              <w:t>-</w:t>
            </w:r>
          </w:p>
        </w:tc>
        <w:tc>
          <w:tcPr>
            <w:tcW w:w="700" w:type="dxa"/>
            <w:shd w:val="clear" w:color="auto" w:fill="auto"/>
          </w:tcPr>
          <w:p w:rsidR="006F1B01" w:rsidRDefault="004C745C" w:rsidP="002165B1">
            <w:r>
              <w:t>-</w:t>
            </w:r>
          </w:p>
        </w:tc>
        <w:tc>
          <w:tcPr>
            <w:tcW w:w="720" w:type="dxa"/>
            <w:shd w:val="clear" w:color="auto" w:fill="auto"/>
          </w:tcPr>
          <w:p w:rsidR="006F1B01" w:rsidRDefault="004C745C" w:rsidP="002165B1">
            <w:r>
              <w:t>-</w:t>
            </w:r>
          </w:p>
        </w:tc>
        <w:tc>
          <w:tcPr>
            <w:tcW w:w="770" w:type="dxa"/>
            <w:shd w:val="clear" w:color="auto" w:fill="auto"/>
          </w:tcPr>
          <w:p w:rsidR="006F1B01" w:rsidRDefault="004C745C" w:rsidP="002165B1">
            <w:r>
              <w:t>-</w:t>
            </w:r>
          </w:p>
        </w:tc>
        <w:tc>
          <w:tcPr>
            <w:tcW w:w="816" w:type="dxa"/>
            <w:shd w:val="clear" w:color="auto" w:fill="auto"/>
          </w:tcPr>
          <w:p w:rsidR="006F1B01" w:rsidRDefault="004C745C" w:rsidP="002165B1">
            <w:r>
              <w:t>-</w:t>
            </w:r>
          </w:p>
        </w:tc>
        <w:tc>
          <w:tcPr>
            <w:tcW w:w="744" w:type="dxa"/>
            <w:shd w:val="clear" w:color="auto" w:fill="auto"/>
          </w:tcPr>
          <w:p w:rsidR="006F1B01" w:rsidRDefault="004C745C" w:rsidP="002165B1">
            <w:r>
              <w:t>-</w:t>
            </w:r>
          </w:p>
        </w:tc>
        <w:tc>
          <w:tcPr>
            <w:tcW w:w="936" w:type="dxa"/>
            <w:shd w:val="clear" w:color="auto" w:fill="auto"/>
          </w:tcPr>
          <w:p w:rsidR="006F1B01" w:rsidRDefault="004C745C" w:rsidP="002165B1">
            <w:r>
              <w:t>-</w:t>
            </w:r>
          </w:p>
        </w:tc>
        <w:tc>
          <w:tcPr>
            <w:tcW w:w="816" w:type="dxa"/>
            <w:shd w:val="clear" w:color="auto" w:fill="auto"/>
          </w:tcPr>
          <w:p w:rsidR="006F1B01" w:rsidRDefault="004C745C" w:rsidP="002165B1">
            <w:r>
              <w:t>-</w:t>
            </w:r>
          </w:p>
        </w:tc>
        <w:tc>
          <w:tcPr>
            <w:tcW w:w="790" w:type="dxa"/>
            <w:gridSpan w:val="2"/>
            <w:shd w:val="clear" w:color="auto" w:fill="auto"/>
          </w:tcPr>
          <w:p w:rsidR="006F1B01" w:rsidRDefault="004C745C" w:rsidP="002165B1">
            <w:r>
              <w:t>-</w:t>
            </w:r>
          </w:p>
        </w:tc>
      </w:tr>
      <w:tr w:rsidR="004C745C" w:rsidRPr="00E2155A" w:rsidTr="00D920C7">
        <w:trPr>
          <w:gridAfter w:val="1"/>
          <w:wAfter w:w="5594" w:type="dxa"/>
          <w:trHeight w:val="2567"/>
        </w:trPr>
        <w:tc>
          <w:tcPr>
            <w:tcW w:w="1868" w:type="dxa"/>
            <w:shd w:val="clear" w:color="auto" w:fill="auto"/>
          </w:tcPr>
          <w:p w:rsidR="004C745C" w:rsidRPr="00BB7DCF" w:rsidRDefault="004C745C" w:rsidP="005D06B9">
            <w:pPr>
              <w:spacing w:after="0" w:line="240" w:lineRule="auto"/>
              <w:ind w:right="-45"/>
              <w:jc w:val="both"/>
              <w:rPr>
                <w:rFonts w:ascii="Times New Roman" w:hAnsi="Times New Roman"/>
                <w:kern w:val="2"/>
              </w:rPr>
            </w:pPr>
            <w:r w:rsidRPr="00BB7DCF">
              <w:rPr>
                <w:rFonts w:ascii="Times New Roman" w:hAnsi="Times New Roman"/>
                <w:kern w:val="2"/>
              </w:rPr>
              <w:lastRenderedPageBreak/>
              <w:t>Основное мероприятие 1.2.</w:t>
            </w:r>
            <w:r w:rsidR="00BB7DCF" w:rsidRPr="00BB7DCF">
              <w:rPr>
                <w:rFonts w:ascii="Times New Roman" w:hAnsi="Times New Roman"/>
                <w:kern w:val="2"/>
              </w:rPr>
              <w:t xml:space="preserve"> Обеспечение соблюдения лицами, замещающими должности муниципальной службы Администрации Кутейниковского сельского поселения антикоррупционных норм, в том числе проведение мероприятий по профессиональному развитию муниципальных служащих Администрации Кутейниковского сельского поселения в области противодействия коррупции, включая их обучение по дополнительным профессиональным программам в области противодействия коррупции</w:t>
            </w:r>
          </w:p>
        </w:tc>
        <w:tc>
          <w:tcPr>
            <w:tcW w:w="1100" w:type="dxa"/>
            <w:shd w:val="clear" w:color="auto" w:fill="auto"/>
          </w:tcPr>
          <w:p w:rsidR="004C745C" w:rsidRPr="004C745C" w:rsidRDefault="004C745C" w:rsidP="005D06B9">
            <w:pPr>
              <w:spacing w:line="240" w:lineRule="auto"/>
              <w:ind w:left="-29" w:right="-87"/>
              <w:rPr>
                <w:rFonts w:ascii="Times New Roman" w:hAnsi="Times New Roman"/>
              </w:rPr>
            </w:pPr>
            <w:r w:rsidRPr="004C745C">
              <w:rPr>
                <w:rFonts w:ascii="Times New Roman" w:hAnsi="Times New Roman"/>
                <w:color w:val="000000"/>
              </w:rPr>
              <w:t xml:space="preserve">Администрация Кутейниковского сельского поселения  </w:t>
            </w:r>
          </w:p>
          <w:p w:rsidR="004C745C" w:rsidRPr="004C745C" w:rsidRDefault="004C745C" w:rsidP="005D06B9">
            <w:pPr>
              <w:pStyle w:val="ConsPlusCell"/>
              <w:ind w:left="-29" w:right="-87"/>
              <w:rPr>
                <w:rFonts w:ascii="Times New Roman" w:eastAsia="Times New Roman" w:hAnsi="Times New Roman" w:cs="Times New Roman"/>
                <w:color w:val="000000"/>
              </w:rPr>
            </w:pPr>
          </w:p>
        </w:tc>
        <w:tc>
          <w:tcPr>
            <w:tcW w:w="660" w:type="dxa"/>
            <w:shd w:val="clear" w:color="auto" w:fill="auto"/>
          </w:tcPr>
          <w:p w:rsidR="004C745C" w:rsidRPr="00E2155A" w:rsidRDefault="004C745C" w:rsidP="002165B1">
            <w:pPr>
              <w:pStyle w:val="ConsPlusCell"/>
              <w:rPr>
                <w:rFonts w:ascii="Times New Roman" w:eastAsia="Times New Roman" w:hAnsi="Times New Roman" w:cs="Times New Roman"/>
                <w:color w:val="000000"/>
                <w:sz w:val="24"/>
                <w:szCs w:val="24"/>
              </w:rPr>
            </w:pPr>
          </w:p>
        </w:tc>
        <w:tc>
          <w:tcPr>
            <w:tcW w:w="550" w:type="dxa"/>
            <w:shd w:val="clear" w:color="auto" w:fill="auto"/>
          </w:tcPr>
          <w:p w:rsidR="004C745C" w:rsidRPr="00E2155A" w:rsidRDefault="00D920C7" w:rsidP="002165B1">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0" w:type="dxa"/>
            <w:shd w:val="clear" w:color="auto" w:fill="auto"/>
          </w:tcPr>
          <w:p w:rsidR="004C745C" w:rsidRPr="00E2155A" w:rsidRDefault="00D920C7" w:rsidP="002165B1">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76" w:type="dxa"/>
            <w:shd w:val="clear" w:color="auto" w:fill="auto"/>
          </w:tcPr>
          <w:p w:rsidR="004C745C" w:rsidRPr="00E2155A" w:rsidRDefault="00D920C7" w:rsidP="002165B1">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4" w:type="dxa"/>
            <w:shd w:val="clear" w:color="auto" w:fill="auto"/>
          </w:tcPr>
          <w:p w:rsidR="004C745C" w:rsidRPr="00814108" w:rsidRDefault="00976B5C" w:rsidP="002165B1">
            <w:pPr>
              <w:rPr>
                <w:rFonts w:ascii="Times New Roman" w:hAnsi="Times New Roman"/>
                <w:sz w:val="24"/>
                <w:szCs w:val="24"/>
              </w:rPr>
            </w:pPr>
            <w:r>
              <w:rPr>
                <w:rFonts w:ascii="Times New Roman" w:hAnsi="Times New Roman"/>
                <w:sz w:val="24"/>
                <w:szCs w:val="24"/>
              </w:rPr>
              <w:t>3</w:t>
            </w:r>
            <w:r w:rsidR="00564254">
              <w:rPr>
                <w:rFonts w:ascii="Times New Roman" w:hAnsi="Times New Roman"/>
                <w:sz w:val="24"/>
                <w:szCs w:val="24"/>
              </w:rPr>
              <w:t>,4</w:t>
            </w:r>
          </w:p>
        </w:tc>
        <w:tc>
          <w:tcPr>
            <w:tcW w:w="856" w:type="dxa"/>
            <w:shd w:val="clear" w:color="auto" w:fill="auto"/>
          </w:tcPr>
          <w:p w:rsidR="004C745C" w:rsidRPr="00814108" w:rsidRDefault="004C745C" w:rsidP="002165B1">
            <w:pPr>
              <w:rPr>
                <w:rFonts w:ascii="Times New Roman" w:hAnsi="Times New Roman"/>
                <w:sz w:val="24"/>
                <w:szCs w:val="24"/>
              </w:rPr>
            </w:pPr>
            <w:r>
              <w:rPr>
                <w:rFonts w:ascii="Times New Roman" w:hAnsi="Times New Roman"/>
                <w:sz w:val="24"/>
                <w:szCs w:val="24"/>
              </w:rPr>
              <w:t>-</w:t>
            </w:r>
          </w:p>
        </w:tc>
        <w:tc>
          <w:tcPr>
            <w:tcW w:w="794" w:type="dxa"/>
            <w:shd w:val="clear" w:color="auto" w:fill="auto"/>
          </w:tcPr>
          <w:p w:rsidR="004C745C" w:rsidRDefault="004C745C" w:rsidP="002165B1">
            <w:r>
              <w:t>-</w:t>
            </w:r>
          </w:p>
        </w:tc>
        <w:tc>
          <w:tcPr>
            <w:tcW w:w="816" w:type="dxa"/>
            <w:shd w:val="clear" w:color="auto" w:fill="auto"/>
          </w:tcPr>
          <w:p w:rsidR="004C745C" w:rsidRDefault="004C745C" w:rsidP="002165B1">
            <w:r>
              <w:t>-</w:t>
            </w:r>
          </w:p>
        </w:tc>
        <w:tc>
          <w:tcPr>
            <w:tcW w:w="816" w:type="dxa"/>
            <w:shd w:val="clear" w:color="auto" w:fill="auto"/>
          </w:tcPr>
          <w:p w:rsidR="004C745C" w:rsidRPr="00A40F78" w:rsidRDefault="00A40F78" w:rsidP="00A40F78">
            <w:pPr>
              <w:rPr>
                <w:rFonts w:ascii="Times New Roman" w:hAnsi="Times New Roman"/>
                <w:sz w:val="24"/>
                <w:szCs w:val="24"/>
              </w:rPr>
            </w:pPr>
            <w:r w:rsidRPr="00A40F78">
              <w:rPr>
                <w:rFonts w:ascii="Times New Roman" w:hAnsi="Times New Roman"/>
                <w:sz w:val="24"/>
                <w:szCs w:val="24"/>
              </w:rPr>
              <w:t>1,4</w:t>
            </w:r>
          </w:p>
        </w:tc>
        <w:tc>
          <w:tcPr>
            <w:tcW w:w="700" w:type="dxa"/>
            <w:shd w:val="clear" w:color="auto" w:fill="auto"/>
          </w:tcPr>
          <w:p w:rsidR="004C745C" w:rsidRDefault="004C745C" w:rsidP="002165B1">
            <w:r>
              <w:t>-</w:t>
            </w:r>
          </w:p>
        </w:tc>
        <w:tc>
          <w:tcPr>
            <w:tcW w:w="720" w:type="dxa"/>
            <w:shd w:val="clear" w:color="auto" w:fill="auto"/>
          </w:tcPr>
          <w:p w:rsidR="004C745C" w:rsidRPr="00976B5C" w:rsidRDefault="00976B5C" w:rsidP="002165B1">
            <w:pPr>
              <w:rPr>
                <w:rFonts w:ascii="Times New Roman" w:hAnsi="Times New Roman"/>
                <w:sz w:val="24"/>
                <w:szCs w:val="24"/>
              </w:rPr>
            </w:pPr>
            <w:r w:rsidRPr="00976B5C">
              <w:rPr>
                <w:rFonts w:ascii="Times New Roman" w:hAnsi="Times New Roman"/>
                <w:sz w:val="24"/>
                <w:szCs w:val="24"/>
              </w:rPr>
              <w:t>2,0</w:t>
            </w:r>
          </w:p>
        </w:tc>
        <w:tc>
          <w:tcPr>
            <w:tcW w:w="770" w:type="dxa"/>
            <w:shd w:val="clear" w:color="auto" w:fill="auto"/>
          </w:tcPr>
          <w:p w:rsidR="004C745C" w:rsidRDefault="004C745C" w:rsidP="002165B1">
            <w:r>
              <w:t>-</w:t>
            </w:r>
          </w:p>
        </w:tc>
        <w:tc>
          <w:tcPr>
            <w:tcW w:w="816" w:type="dxa"/>
            <w:shd w:val="clear" w:color="auto" w:fill="auto"/>
          </w:tcPr>
          <w:p w:rsidR="004C745C" w:rsidRDefault="004C745C" w:rsidP="002165B1">
            <w:r>
              <w:t>-</w:t>
            </w:r>
          </w:p>
        </w:tc>
        <w:tc>
          <w:tcPr>
            <w:tcW w:w="744" w:type="dxa"/>
            <w:shd w:val="clear" w:color="auto" w:fill="auto"/>
          </w:tcPr>
          <w:p w:rsidR="004C745C" w:rsidRDefault="004C745C" w:rsidP="002165B1">
            <w:r>
              <w:t>-</w:t>
            </w:r>
          </w:p>
        </w:tc>
        <w:tc>
          <w:tcPr>
            <w:tcW w:w="936" w:type="dxa"/>
            <w:shd w:val="clear" w:color="auto" w:fill="auto"/>
          </w:tcPr>
          <w:p w:rsidR="004C745C" w:rsidRDefault="004C745C" w:rsidP="002165B1">
            <w:r>
              <w:t>-</w:t>
            </w:r>
          </w:p>
        </w:tc>
        <w:tc>
          <w:tcPr>
            <w:tcW w:w="816" w:type="dxa"/>
            <w:shd w:val="clear" w:color="auto" w:fill="auto"/>
          </w:tcPr>
          <w:p w:rsidR="004C745C" w:rsidRDefault="004C745C" w:rsidP="002165B1">
            <w:r>
              <w:t>-</w:t>
            </w:r>
          </w:p>
        </w:tc>
        <w:tc>
          <w:tcPr>
            <w:tcW w:w="790" w:type="dxa"/>
            <w:gridSpan w:val="2"/>
            <w:shd w:val="clear" w:color="auto" w:fill="auto"/>
          </w:tcPr>
          <w:p w:rsidR="004C745C" w:rsidRDefault="004C745C" w:rsidP="002165B1">
            <w:r>
              <w:t>-</w:t>
            </w:r>
          </w:p>
        </w:tc>
      </w:tr>
      <w:tr w:rsidR="005D06B9" w:rsidRPr="00E2155A" w:rsidTr="00D920C7">
        <w:trPr>
          <w:gridAfter w:val="1"/>
          <w:wAfter w:w="5594" w:type="dxa"/>
          <w:trHeight w:val="2567"/>
        </w:trPr>
        <w:tc>
          <w:tcPr>
            <w:tcW w:w="1868" w:type="dxa"/>
            <w:shd w:val="clear" w:color="auto" w:fill="auto"/>
          </w:tcPr>
          <w:p w:rsidR="005D06B9" w:rsidRPr="005D06B9" w:rsidRDefault="005D06B9" w:rsidP="005D06B9">
            <w:pPr>
              <w:spacing w:after="0" w:line="240" w:lineRule="auto"/>
              <w:ind w:right="-45"/>
              <w:jc w:val="both"/>
              <w:rPr>
                <w:rFonts w:ascii="Times New Roman" w:eastAsia="Microsoft Sans Serif" w:hAnsi="Times New Roman"/>
                <w:color w:val="000000"/>
                <w:kern w:val="2"/>
                <w:lang w:eastAsia="ru-RU"/>
              </w:rPr>
            </w:pPr>
            <w:r w:rsidRPr="005D06B9">
              <w:rPr>
                <w:rFonts w:ascii="Times New Roman" w:hAnsi="Times New Roman"/>
                <w:kern w:val="2"/>
              </w:rPr>
              <w:lastRenderedPageBreak/>
              <w:t>Основное мероприятие 1.3. Осуществление антикоррупционной экспертизы норматив</w:t>
            </w:r>
            <w:r w:rsidRPr="005D06B9">
              <w:rPr>
                <w:rFonts w:ascii="Times New Roman" w:hAnsi="Times New Roman"/>
                <w:kern w:val="2"/>
              </w:rPr>
              <w:softHyphen/>
              <w:t xml:space="preserve">ных правовых актов </w:t>
            </w:r>
            <w:r w:rsidRPr="005D06B9">
              <w:rPr>
                <w:rFonts w:ascii="Times New Roman" w:eastAsia="Microsoft Sans Serif" w:hAnsi="Times New Roman"/>
                <w:color w:val="000000"/>
                <w:kern w:val="2"/>
                <w:lang w:eastAsia="ru-RU"/>
              </w:rPr>
              <w:t>и их проектов с учетом мониторинга соответствующей правоприменительной практики,</w:t>
            </w:r>
          </w:p>
          <w:p w:rsidR="005D06B9" w:rsidRPr="005D06B9" w:rsidRDefault="005D06B9" w:rsidP="005D06B9">
            <w:pPr>
              <w:spacing w:after="0" w:line="240" w:lineRule="auto"/>
              <w:jc w:val="both"/>
              <w:rPr>
                <w:rFonts w:ascii="Times New Roman" w:hAnsi="Times New Roman"/>
                <w:kern w:val="2"/>
              </w:rPr>
            </w:pPr>
            <w:r w:rsidRPr="005D06B9">
              <w:rPr>
                <w:rFonts w:ascii="Times New Roman" w:eastAsia="Microsoft Sans Serif" w:hAnsi="Times New Roman"/>
                <w:color w:val="000000"/>
                <w:kern w:val="2"/>
                <w:lang w:eastAsia="ru-RU"/>
              </w:rPr>
              <w:t>практики участия в антикоррупционной экспертизе независимых экспертов, уполномоченных на проведение антикоррупционной экспертизы</w:t>
            </w:r>
          </w:p>
        </w:tc>
        <w:tc>
          <w:tcPr>
            <w:tcW w:w="1100" w:type="dxa"/>
            <w:shd w:val="clear" w:color="auto" w:fill="auto"/>
          </w:tcPr>
          <w:p w:rsidR="005D06B9" w:rsidRPr="004C745C" w:rsidRDefault="005D06B9" w:rsidP="005D06B9">
            <w:pPr>
              <w:pStyle w:val="ConsPlusCell"/>
              <w:ind w:left="-29" w:right="-87"/>
              <w:rPr>
                <w:rFonts w:ascii="Times New Roman" w:eastAsia="Times New Roman" w:hAnsi="Times New Roman" w:cs="Times New Roman"/>
                <w:color w:val="000000"/>
              </w:rPr>
            </w:pPr>
            <w:r w:rsidRPr="004C745C">
              <w:rPr>
                <w:rFonts w:ascii="Times New Roman" w:hAnsi="Times New Roman"/>
                <w:color w:val="000000"/>
              </w:rPr>
              <w:t xml:space="preserve">Администрация Кутейниковского сельского поселения  </w:t>
            </w:r>
          </w:p>
        </w:tc>
        <w:tc>
          <w:tcPr>
            <w:tcW w:w="66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p>
        </w:tc>
        <w:tc>
          <w:tcPr>
            <w:tcW w:w="55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76"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4" w:type="dxa"/>
            <w:shd w:val="clear" w:color="auto" w:fill="auto"/>
          </w:tcPr>
          <w:p w:rsidR="005D06B9" w:rsidRPr="00814108" w:rsidRDefault="005D06B9" w:rsidP="005D06B9">
            <w:pPr>
              <w:rPr>
                <w:rFonts w:ascii="Times New Roman" w:hAnsi="Times New Roman"/>
                <w:sz w:val="24"/>
                <w:szCs w:val="24"/>
              </w:rPr>
            </w:pPr>
            <w:r>
              <w:rPr>
                <w:rFonts w:ascii="Times New Roman" w:hAnsi="Times New Roman"/>
                <w:sz w:val="24"/>
                <w:szCs w:val="24"/>
              </w:rPr>
              <w:t>-</w:t>
            </w:r>
          </w:p>
        </w:tc>
        <w:tc>
          <w:tcPr>
            <w:tcW w:w="856" w:type="dxa"/>
            <w:shd w:val="clear" w:color="auto" w:fill="auto"/>
          </w:tcPr>
          <w:p w:rsidR="005D06B9" w:rsidRPr="00814108" w:rsidRDefault="005D06B9" w:rsidP="005D06B9">
            <w:pPr>
              <w:rPr>
                <w:rFonts w:ascii="Times New Roman" w:hAnsi="Times New Roman"/>
                <w:sz w:val="24"/>
                <w:szCs w:val="24"/>
              </w:rPr>
            </w:pPr>
            <w:r>
              <w:rPr>
                <w:rFonts w:ascii="Times New Roman" w:hAnsi="Times New Roman"/>
                <w:sz w:val="24"/>
                <w:szCs w:val="24"/>
              </w:rPr>
              <w:t>-</w:t>
            </w:r>
          </w:p>
        </w:tc>
        <w:tc>
          <w:tcPr>
            <w:tcW w:w="794"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00" w:type="dxa"/>
            <w:shd w:val="clear" w:color="auto" w:fill="auto"/>
          </w:tcPr>
          <w:p w:rsidR="005D06B9" w:rsidRDefault="005D06B9" w:rsidP="005D06B9">
            <w:r>
              <w:t>-</w:t>
            </w:r>
          </w:p>
        </w:tc>
        <w:tc>
          <w:tcPr>
            <w:tcW w:w="720" w:type="dxa"/>
            <w:shd w:val="clear" w:color="auto" w:fill="auto"/>
          </w:tcPr>
          <w:p w:rsidR="005D06B9" w:rsidRDefault="005D06B9" w:rsidP="005D06B9">
            <w:r>
              <w:t>-</w:t>
            </w:r>
          </w:p>
        </w:tc>
        <w:tc>
          <w:tcPr>
            <w:tcW w:w="770"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44" w:type="dxa"/>
            <w:shd w:val="clear" w:color="auto" w:fill="auto"/>
          </w:tcPr>
          <w:p w:rsidR="005D06B9" w:rsidRDefault="005D06B9" w:rsidP="005D06B9">
            <w:r>
              <w:t>-</w:t>
            </w:r>
          </w:p>
        </w:tc>
        <w:tc>
          <w:tcPr>
            <w:tcW w:w="936"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90" w:type="dxa"/>
            <w:gridSpan w:val="2"/>
            <w:shd w:val="clear" w:color="auto" w:fill="auto"/>
          </w:tcPr>
          <w:p w:rsidR="005D06B9" w:rsidRDefault="005D06B9" w:rsidP="005D06B9">
            <w:r>
              <w:t>-</w:t>
            </w:r>
          </w:p>
        </w:tc>
      </w:tr>
      <w:tr w:rsidR="005D06B9" w:rsidRPr="00E2155A" w:rsidTr="00D920C7">
        <w:trPr>
          <w:gridAfter w:val="1"/>
          <w:wAfter w:w="5594" w:type="dxa"/>
          <w:trHeight w:val="2567"/>
        </w:trPr>
        <w:tc>
          <w:tcPr>
            <w:tcW w:w="1868" w:type="dxa"/>
            <w:shd w:val="clear" w:color="auto" w:fill="auto"/>
          </w:tcPr>
          <w:p w:rsidR="005D06B9" w:rsidRPr="005D06B9" w:rsidRDefault="005D06B9" w:rsidP="005D06B9">
            <w:pPr>
              <w:spacing w:after="0" w:line="240" w:lineRule="auto"/>
              <w:jc w:val="both"/>
              <w:rPr>
                <w:rFonts w:ascii="Times New Roman" w:hAnsi="Times New Roman"/>
                <w:kern w:val="2"/>
              </w:rPr>
            </w:pPr>
            <w:r w:rsidRPr="005D06B9">
              <w:rPr>
                <w:rFonts w:ascii="Times New Roman" w:hAnsi="Times New Roman"/>
              </w:rPr>
              <w:t>Основное мероприятие 1.4. Совершенствование мер по противодействию коррупции в сфере закупок товаров, работ, услуг для обеспечения муниципальных нужд</w:t>
            </w:r>
          </w:p>
        </w:tc>
        <w:tc>
          <w:tcPr>
            <w:tcW w:w="1100" w:type="dxa"/>
            <w:shd w:val="clear" w:color="auto" w:fill="auto"/>
          </w:tcPr>
          <w:p w:rsidR="005D06B9" w:rsidRPr="004C745C" w:rsidRDefault="005D06B9" w:rsidP="005D06B9">
            <w:pPr>
              <w:pStyle w:val="ConsPlusCell"/>
              <w:ind w:left="-29" w:right="-87"/>
              <w:rPr>
                <w:rFonts w:ascii="Times New Roman" w:eastAsia="Times New Roman" w:hAnsi="Times New Roman" w:cs="Times New Roman"/>
                <w:color w:val="000000"/>
              </w:rPr>
            </w:pPr>
            <w:r w:rsidRPr="004C745C">
              <w:rPr>
                <w:rFonts w:ascii="Times New Roman" w:hAnsi="Times New Roman"/>
                <w:color w:val="000000"/>
              </w:rPr>
              <w:t xml:space="preserve">Администрация Кутейниковского сельского поселения  </w:t>
            </w:r>
          </w:p>
        </w:tc>
        <w:tc>
          <w:tcPr>
            <w:tcW w:w="66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p>
        </w:tc>
        <w:tc>
          <w:tcPr>
            <w:tcW w:w="55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76"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4" w:type="dxa"/>
            <w:shd w:val="clear" w:color="auto" w:fill="auto"/>
          </w:tcPr>
          <w:p w:rsidR="005D06B9" w:rsidRPr="00814108" w:rsidRDefault="005D06B9" w:rsidP="005D06B9">
            <w:pPr>
              <w:rPr>
                <w:rFonts w:ascii="Times New Roman" w:hAnsi="Times New Roman"/>
                <w:sz w:val="24"/>
                <w:szCs w:val="24"/>
              </w:rPr>
            </w:pPr>
            <w:r>
              <w:rPr>
                <w:rFonts w:ascii="Times New Roman" w:hAnsi="Times New Roman"/>
                <w:sz w:val="24"/>
                <w:szCs w:val="24"/>
              </w:rPr>
              <w:t>-</w:t>
            </w:r>
          </w:p>
        </w:tc>
        <w:tc>
          <w:tcPr>
            <w:tcW w:w="856" w:type="dxa"/>
            <w:shd w:val="clear" w:color="auto" w:fill="auto"/>
          </w:tcPr>
          <w:p w:rsidR="005D06B9" w:rsidRPr="00814108" w:rsidRDefault="005D06B9" w:rsidP="005D06B9">
            <w:pPr>
              <w:rPr>
                <w:rFonts w:ascii="Times New Roman" w:hAnsi="Times New Roman"/>
                <w:sz w:val="24"/>
                <w:szCs w:val="24"/>
              </w:rPr>
            </w:pPr>
            <w:r>
              <w:rPr>
                <w:rFonts w:ascii="Times New Roman" w:hAnsi="Times New Roman"/>
                <w:sz w:val="24"/>
                <w:szCs w:val="24"/>
              </w:rPr>
              <w:t>-</w:t>
            </w:r>
          </w:p>
        </w:tc>
        <w:tc>
          <w:tcPr>
            <w:tcW w:w="794"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00" w:type="dxa"/>
            <w:shd w:val="clear" w:color="auto" w:fill="auto"/>
          </w:tcPr>
          <w:p w:rsidR="005D06B9" w:rsidRDefault="005D06B9" w:rsidP="005D06B9">
            <w:r>
              <w:t>-</w:t>
            </w:r>
          </w:p>
        </w:tc>
        <w:tc>
          <w:tcPr>
            <w:tcW w:w="720" w:type="dxa"/>
            <w:shd w:val="clear" w:color="auto" w:fill="auto"/>
          </w:tcPr>
          <w:p w:rsidR="005D06B9" w:rsidRDefault="005D06B9" w:rsidP="005D06B9">
            <w:r>
              <w:t>-</w:t>
            </w:r>
          </w:p>
        </w:tc>
        <w:tc>
          <w:tcPr>
            <w:tcW w:w="770"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44" w:type="dxa"/>
            <w:shd w:val="clear" w:color="auto" w:fill="auto"/>
          </w:tcPr>
          <w:p w:rsidR="005D06B9" w:rsidRDefault="005D06B9" w:rsidP="005D06B9">
            <w:r>
              <w:t>-</w:t>
            </w:r>
          </w:p>
        </w:tc>
        <w:tc>
          <w:tcPr>
            <w:tcW w:w="936"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90" w:type="dxa"/>
            <w:gridSpan w:val="2"/>
            <w:shd w:val="clear" w:color="auto" w:fill="auto"/>
          </w:tcPr>
          <w:p w:rsidR="005D06B9" w:rsidRDefault="005D06B9" w:rsidP="005D06B9">
            <w:r>
              <w:t>-</w:t>
            </w:r>
          </w:p>
        </w:tc>
      </w:tr>
      <w:tr w:rsidR="004C745C" w:rsidRPr="00E2155A" w:rsidTr="00D920C7">
        <w:trPr>
          <w:gridAfter w:val="1"/>
          <w:wAfter w:w="5594" w:type="dxa"/>
          <w:trHeight w:val="1780"/>
        </w:trPr>
        <w:tc>
          <w:tcPr>
            <w:tcW w:w="1868" w:type="dxa"/>
            <w:vMerge w:val="restart"/>
            <w:shd w:val="clear" w:color="auto" w:fill="auto"/>
          </w:tcPr>
          <w:p w:rsidR="004C745C" w:rsidRPr="005D06B9" w:rsidRDefault="004C745C" w:rsidP="00BB7DCF">
            <w:pPr>
              <w:pStyle w:val="ConsPlusCell"/>
              <w:rPr>
                <w:rFonts w:ascii="Times New Roman" w:eastAsia="Times New Roman" w:hAnsi="Times New Roman" w:cs="Times New Roman"/>
                <w:color w:val="000000"/>
              </w:rPr>
            </w:pPr>
            <w:r w:rsidRPr="005D06B9">
              <w:rPr>
                <w:rFonts w:ascii="Times New Roman" w:hAnsi="Times New Roman"/>
                <w:kern w:val="2"/>
              </w:rPr>
              <w:lastRenderedPageBreak/>
              <w:t>Основное мероприятие 1.</w:t>
            </w:r>
            <w:r w:rsidR="00BB7DCF" w:rsidRPr="005D06B9">
              <w:rPr>
                <w:rFonts w:ascii="Times New Roman" w:hAnsi="Times New Roman"/>
                <w:kern w:val="2"/>
              </w:rPr>
              <w:t>5</w:t>
            </w:r>
            <w:r w:rsidRPr="005D06B9">
              <w:rPr>
                <w:rFonts w:ascii="Times New Roman" w:hAnsi="Times New Roman"/>
                <w:kern w:val="2"/>
              </w:rPr>
              <w:t xml:space="preserve">. </w:t>
            </w:r>
            <w:r w:rsidR="00BB7DCF" w:rsidRPr="005D06B9">
              <w:rPr>
                <w:rFonts w:ascii="Times New Roman" w:hAnsi="Times New Roman"/>
                <w:bCs/>
                <w:kern w:val="2"/>
              </w:rPr>
              <w:t>И</w:t>
            </w:r>
            <w:r w:rsidR="00BB7DCF" w:rsidRPr="005D06B9">
              <w:rPr>
                <w:rFonts w:ascii="Times New Roman" w:hAnsi="Times New Roman"/>
                <w:kern w:val="2"/>
              </w:rPr>
              <w:t xml:space="preserve">нформационная пропаганда населения </w:t>
            </w:r>
            <w:r w:rsidR="00BB7DCF" w:rsidRPr="005D06B9">
              <w:rPr>
                <w:rFonts w:ascii="Times New Roman" w:hAnsi="Times New Roman"/>
              </w:rPr>
              <w:t>(изготовление листовок, буклетов)</w:t>
            </w:r>
          </w:p>
        </w:tc>
        <w:tc>
          <w:tcPr>
            <w:tcW w:w="1100" w:type="dxa"/>
            <w:vMerge w:val="restart"/>
            <w:shd w:val="clear" w:color="auto" w:fill="auto"/>
          </w:tcPr>
          <w:p w:rsidR="004C745C" w:rsidRPr="004C745C" w:rsidRDefault="004C745C" w:rsidP="005D06B9">
            <w:pPr>
              <w:pStyle w:val="ConsPlusCell"/>
              <w:ind w:left="-29" w:right="-87"/>
              <w:rPr>
                <w:rFonts w:ascii="Times New Roman" w:eastAsia="Times New Roman" w:hAnsi="Times New Roman" w:cs="Times New Roman"/>
                <w:color w:val="000000"/>
              </w:rPr>
            </w:pPr>
            <w:r w:rsidRPr="004C745C">
              <w:rPr>
                <w:rFonts w:ascii="Times New Roman" w:hAnsi="Times New Roman"/>
                <w:color w:val="000000"/>
              </w:rPr>
              <w:t xml:space="preserve">Администрация Кутейниковского сельского поселения  </w:t>
            </w:r>
          </w:p>
        </w:tc>
        <w:tc>
          <w:tcPr>
            <w:tcW w:w="660" w:type="dxa"/>
            <w:shd w:val="clear" w:color="auto" w:fill="auto"/>
          </w:tcPr>
          <w:p w:rsidR="004C745C"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p w:rsidR="004C745C" w:rsidRDefault="004C745C" w:rsidP="00D920C7">
            <w:pPr>
              <w:pStyle w:val="ConsPlusCell"/>
              <w:rPr>
                <w:rFonts w:ascii="Times New Roman" w:eastAsia="Times New Roman" w:hAnsi="Times New Roman" w:cs="Times New Roman"/>
                <w:color w:val="000000"/>
                <w:sz w:val="24"/>
                <w:szCs w:val="24"/>
              </w:rPr>
            </w:pPr>
          </w:p>
          <w:p w:rsidR="004C745C" w:rsidRDefault="004C745C" w:rsidP="00D920C7">
            <w:pPr>
              <w:pStyle w:val="ConsPlusCell"/>
              <w:rPr>
                <w:rFonts w:ascii="Times New Roman" w:eastAsia="Times New Roman" w:hAnsi="Times New Roman" w:cs="Times New Roman"/>
                <w:color w:val="000000"/>
                <w:sz w:val="24"/>
                <w:szCs w:val="24"/>
              </w:rPr>
            </w:pPr>
          </w:p>
          <w:p w:rsidR="004C745C" w:rsidRPr="00E2155A" w:rsidRDefault="004C745C" w:rsidP="00D920C7">
            <w:pPr>
              <w:pStyle w:val="ConsPlusCell"/>
              <w:rPr>
                <w:rFonts w:ascii="Times New Roman" w:eastAsia="Times New Roman" w:hAnsi="Times New Roman" w:cs="Times New Roman"/>
                <w:color w:val="000000"/>
                <w:sz w:val="24"/>
                <w:szCs w:val="24"/>
              </w:rPr>
            </w:pPr>
          </w:p>
        </w:tc>
        <w:tc>
          <w:tcPr>
            <w:tcW w:w="550" w:type="dxa"/>
            <w:shd w:val="clear" w:color="auto" w:fill="auto"/>
          </w:tcPr>
          <w:p w:rsidR="004C745C"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p w:rsidR="004C745C" w:rsidRDefault="004C745C" w:rsidP="00D920C7">
            <w:pPr>
              <w:pStyle w:val="ConsPlusCell"/>
              <w:rPr>
                <w:rFonts w:ascii="Times New Roman" w:eastAsia="Times New Roman" w:hAnsi="Times New Roman" w:cs="Times New Roman"/>
                <w:color w:val="000000"/>
                <w:sz w:val="24"/>
                <w:szCs w:val="24"/>
              </w:rPr>
            </w:pPr>
          </w:p>
          <w:p w:rsidR="004C745C" w:rsidRDefault="004C745C" w:rsidP="00D920C7">
            <w:pPr>
              <w:pStyle w:val="ConsPlusCell"/>
              <w:rPr>
                <w:rFonts w:ascii="Times New Roman" w:eastAsia="Times New Roman" w:hAnsi="Times New Roman" w:cs="Times New Roman"/>
                <w:color w:val="000000"/>
                <w:sz w:val="24"/>
                <w:szCs w:val="24"/>
              </w:rPr>
            </w:pPr>
          </w:p>
          <w:p w:rsidR="004C745C" w:rsidRPr="00E2155A" w:rsidRDefault="004C745C" w:rsidP="00D920C7">
            <w:pPr>
              <w:pStyle w:val="ConsPlusCell"/>
              <w:rPr>
                <w:rFonts w:ascii="Times New Roman" w:eastAsia="Times New Roman" w:hAnsi="Times New Roman" w:cs="Times New Roman"/>
                <w:color w:val="000000"/>
                <w:sz w:val="24"/>
                <w:szCs w:val="24"/>
              </w:rPr>
            </w:pPr>
          </w:p>
        </w:tc>
        <w:tc>
          <w:tcPr>
            <w:tcW w:w="550" w:type="dxa"/>
            <w:shd w:val="clear" w:color="auto" w:fill="auto"/>
          </w:tcPr>
          <w:p w:rsidR="004C745C"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p w:rsidR="004C745C" w:rsidRDefault="004C745C" w:rsidP="00D920C7">
            <w:pPr>
              <w:pStyle w:val="ConsPlusCell"/>
              <w:rPr>
                <w:rFonts w:ascii="Times New Roman" w:eastAsia="Times New Roman" w:hAnsi="Times New Roman" w:cs="Times New Roman"/>
                <w:color w:val="000000"/>
                <w:sz w:val="24"/>
                <w:szCs w:val="24"/>
              </w:rPr>
            </w:pPr>
          </w:p>
          <w:p w:rsidR="004C745C" w:rsidRDefault="004C745C" w:rsidP="00D920C7">
            <w:pPr>
              <w:pStyle w:val="ConsPlusCell"/>
              <w:rPr>
                <w:rFonts w:ascii="Times New Roman" w:eastAsia="Times New Roman" w:hAnsi="Times New Roman" w:cs="Times New Roman"/>
                <w:color w:val="000000"/>
                <w:sz w:val="24"/>
                <w:szCs w:val="24"/>
              </w:rPr>
            </w:pPr>
          </w:p>
          <w:p w:rsidR="004C745C" w:rsidRPr="00E2155A" w:rsidRDefault="004C745C" w:rsidP="00D920C7">
            <w:pPr>
              <w:pStyle w:val="ConsPlusCell"/>
              <w:rPr>
                <w:rFonts w:ascii="Times New Roman" w:eastAsia="Times New Roman" w:hAnsi="Times New Roman" w:cs="Times New Roman"/>
                <w:color w:val="000000"/>
                <w:sz w:val="24"/>
                <w:szCs w:val="24"/>
              </w:rPr>
            </w:pPr>
          </w:p>
        </w:tc>
        <w:tc>
          <w:tcPr>
            <w:tcW w:w="676" w:type="dxa"/>
            <w:shd w:val="clear" w:color="auto" w:fill="auto"/>
          </w:tcPr>
          <w:p w:rsidR="004C745C"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p w:rsidR="004C745C" w:rsidRDefault="004C745C" w:rsidP="00D920C7">
            <w:pPr>
              <w:pStyle w:val="ConsPlusCell"/>
              <w:rPr>
                <w:rFonts w:ascii="Times New Roman" w:eastAsia="Times New Roman" w:hAnsi="Times New Roman" w:cs="Times New Roman"/>
                <w:color w:val="000000"/>
                <w:sz w:val="24"/>
                <w:szCs w:val="24"/>
              </w:rPr>
            </w:pPr>
          </w:p>
          <w:p w:rsidR="004C745C" w:rsidRDefault="004C745C" w:rsidP="00D920C7">
            <w:pPr>
              <w:pStyle w:val="ConsPlusCell"/>
              <w:rPr>
                <w:rFonts w:ascii="Times New Roman" w:eastAsia="Times New Roman" w:hAnsi="Times New Roman" w:cs="Times New Roman"/>
                <w:color w:val="000000"/>
                <w:sz w:val="24"/>
                <w:szCs w:val="24"/>
              </w:rPr>
            </w:pPr>
          </w:p>
          <w:p w:rsidR="004C745C" w:rsidRPr="00E2155A" w:rsidRDefault="004C745C" w:rsidP="00D920C7">
            <w:pPr>
              <w:pStyle w:val="ConsPlusCell"/>
              <w:rPr>
                <w:rFonts w:ascii="Times New Roman" w:eastAsia="Times New Roman" w:hAnsi="Times New Roman" w:cs="Times New Roman"/>
                <w:color w:val="000000"/>
                <w:sz w:val="24"/>
                <w:szCs w:val="24"/>
              </w:rPr>
            </w:pPr>
          </w:p>
        </w:tc>
        <w:tc>
          <w:tcPr>
            <w:tcW w:w="974" w:type="dxa"/>
            <w:shd w:val="clear" w:color="auto" w:fill="auto"/>
          </w:tcPr>
          <w:p w:rsidR="004C745C" w:rsidRDefault="004C745C" w:rsidP="00D920C7">
            <w:pPr>
              <w:rPr>
                <w:rFonts w:ascii="Times New Roman" w:hAnsi="Times New Roman"/>
                <w:sz w:val="24"/>
                <w:szCs w:val="24"/>
              </w:rPr>
            </w:pPr>
            <w:r>
              <w:rPr>
                <w:rFonts w:ascii="Times New Roman" w:hAnsi="Times New Roman"/>
                <w:sz w:val="24"/>
                <w:szCs w:val="24"/>
              </w:rPr>
              <w:t>12</w:t>
            </w:r>
            <w:r w:rsidRPr="00814108">
              <w:rPr>
                <w:rFonts w:ascii="Times New Roman" w:hAnsi="Times New Roman"/>
                <w:sz w:val="24"/>
                <w:szCs w:val="24"/>
              </w:rPr>
              <w:t>,0</w:t>
            </w:r>
          </w:p>
          <w:p w:rsidR="004C745C" w:rsidRPr="00814108" w:rsidRDefault="004C745C" w:rsidP="00D920C7">
            <w:pPr>
              <w:rPr>
                <w:rFonts w:ascii="Times New Roman" w:hAnsi="Times New Roman"/>
                <w:sz w:val="24"/>
                <w:szCs w:val="24"/>
              </w:rPr>
            </w:pPr>
          </w:p>
        </w:tc>
        <w:tc>
          <w:tcPr>
            <w:tcW w:w="856" w:type="dxa"/>
            <w:shd w:val="clear" w:color="auto" w:fill="auto"/>
          </w:tcPr>
          <w:p w:rsidR="004C745C" w:rsidRDefault="004C745C" w:rsidP="00D920C7">
            <w:pPr>
              <w:rPr>
                <w:rFonts w:ascii="Times New Roman" w:hAnsi="Times New Roman"/>
                <w:sz w:val="24"/>
                <w:szCs w:val="24"/>
              </w:rPr>
            </w:pPr>
            <w:r w:rsidRPr="00814108">
              <w:rPr>
                <w:rFonts w:ascii="Times New Roman" w:hAnsi="Times New Roman"/>
                <w:sz w:val="24"/>
                <w:szCs w:val="24"/>
              </w:rPr>
              <w:t>1,0</w:t>
            </w:r>
          </w:p>
          <w:p w:rsidR="004C745C" w:rsidRPr="00814108" w:rsidRDefault="004C745C" w:rsidP="00D920C7">
            <w:pPr>
              <w:rPr>
                <w:rFonts w:ascii="Times New Roman" w:hAnsi="Times New Roman"/>
                <w:sz w:val="24"/>
                <w:szCs w:val="24"/>
              </w:rPr>
            </w:pPr>
          </w:p>
        </w:tc>
        <w:tc>
          <w:tcPr>
            <w:tcW w:w="794" w:type="dxa"/>
            <w:shd w:val="clear" w:color="auto" w:fill="auto"/>
          </w:tcPr>
          <w:p w:rsidR="004C745C" w:rsidRDefault="004C745C" w:rsidP="00D920C7">
            <w:r w:rsidRPr="00901F23">
              <w:rPr>
                <w:rFonts w:ascii="Times New Roman" w:hAnsi="Times New Roman"/>
                <w:sz w:val="24"/>
                <w:szCs w:val="24"/>
              </w:rPr>
              <w:t>1,0</w:t>
            </w:r>
          </w:p>
        </w:tc>
        <w:tc>
          <w:tcPr>
            <w:tcW w:w="816" w:type="dxa"/>
            <w:shd w:val="clear" w:color="auto" w:fill="auto"/>
          </w:tcPr>
          <w:p w:rsidR="004C745C" w:rsidRDefault="004C745C" w:rsidP="00D920C7">
            <w:r w:rsidRPr="00901F23">
              <w:rPr>
                <w:rFonts w:ascii="Times New Roman" w:hAnsi="Times New Roman"/>
                <w:sz w:val="24"/>
                <w:szCs w:val="24"/>
              </w:rPr>
              <w:t>1,0</w:t>
            </w:r>
          </w:p>
        </w:tc>
        <w:tc>
          <w:tcPr>
            <w:tcW w:w="816" w:type="dxa"/>
            <w:shd w:val="clear" w:color="auto" w:fill="auto"/>
          </w:tcPr>
          <w:p w:rsidR="004C745C" w:rsidRDefault="004C745C" w:rsidP="00D920C7">
            <w:r w:rsidRPr="00901F23">
              <w:rPr>
                <w:rFonts w:ascii="Times New Roman" w:hAnsi="Times New Roman"/>
                <w:sz w:val="24"/>
                <w:szCs w:val="24"/>
              </w:rPr>
              <w:t>1,0</w:t>
            </w:r>
          </w:p>
        </w:tc>
        <w:tc>
          <w:tcPr>
            <w:tcW w:w="700" w:type="dxa"/>
            <w:shd w:val="clear" w:color="auto" w:fill="auto"/>
          </w:tcPr>
          <w:p w:rsidR="004C745C" w:rsidRDefault="004C745C" w:rsidP="00D920C7">
            <w:r w:rsidRPr="00901F23">
              <w:rPr>
                <w:rFonts w:ascii="Times New Roman" w:hAnsi="Times New Roman"/>
                <w:sz w:val="24"/>
                <w:szCs w:val="24"/>
              </w:rPr>
              <w:t>1,0</w:t>
            </w:r>
          </w:p>
        </w:tc>
        <w:tc>
          <w:tcPr>
            <w:tcW w:w="720" w:type="dxa"/>
            <w:shd w:val="clear" w:color="auto" w:fill="auto"/>
          </w:tcPr>
          <w:p w:rsidR="004C745C" w:rsidRDefault="004C745C" w:rsidP="00D920C7">
            <w:r w:rsidRPr="00901F23">
              <w:rPr>
                <w:rFonts w:ascii="Times New Roman" w:hAnsi="Times New Roman"/>
                <w:sz w:val="24"/>
                <w:szCs w:val="24"/>
              </w:rPr>
              <w:t>1,0</w:t>
            </w:r>
          </w:p>
        </w:tc>
        <w:tc>
          <w:tcPr>
            <w:tcW w:w="770" w:type="dxa"/>
            <w:shd w:val="clear" w:color="auto" w:fill="auto"/>
          </w:tcPr>
          <w:p w:rsidR="004C745C" w:rsidRDefault="004C745C" w:rsidP="00D920C7">
            <w:r w:rsidRPr="00901F23">
              <w:rPr>
                <w:rFonts w:ascii="Times New Roman" w:hAnsi="Times New Roman"/>
                <w:sz w:val="24"/>
                <w:szCs w:val="24"/>
              </w:rPr>
              <w:t>1,0</w:t>
            </w:r>
          </w:p>
        </w:tc>
        <w:tc>
          <w:tcPr>
            <w:tcW w:w="816" w:type="dxa"/>
            <w:shd w:val="clear" w:color="auto" w:fill="auto"/>
          </w:tcPr>
          <w:p w:rsidR="004C745C" w:rsidRDefault="004C745C" w:rsidP="00D920C7">
            <w:r w:rsidRPr="00901F23">
              <w:rPr>
                <w:rFonts w:ascii="Times New Roman" w:hAnsi="Times New Roman"/>
                <w:sz w:val="24"/>
                <w:szCs w:val="24"/>
              </w:rPr>
              <w:t>1,0</w:t>
            </w:r>
          </w:p>
        </w:tc>
        <w:tc>
          <w:tcPr>
            <w:tcW w:w="744" w:type="dxa"/>
            <w:shd w:val="clear" w:color="auto" w:fill="auto"/>
          </w:tcPr>
          <w:p w:rsidR="004C745C" w:rsidRDefault="004C745C" w:rsidP="00D920C7">
            <w:r w:rsidRPr="00901F23">
              <w:rPr>
                <w:rFonts w:ascii="Times New Roman" w:hAnsi="Times New Roman"/>
                <w:sz w:val="24"/>
                <w:szCs w:val="24"/>
              </w:rPr>
              <w:t>1,0</w:t>
            </w:r>
          </w:p>
        </w:tc>
        <w:tc>
          <w:tcPr>
            <w:tcW w:w="936" w:type="dxa"/>
            <w:shd w:val="clear" w:color="auto" w:fill="auto"/>
          </w:tcPr>
          <w:p w:rsidR="004C745C" w:rsidRDefault="004C745C" w:rsidP="00D920C7">
            <w:r w:rsidRPr="00901F23">
              <w:rPr>
                <w:rFonts w:ascii="Times New Roman" w:hAnsi="Times New Roman"/>
                <w:sz w:val="24"/>
                <w:szCs w:val="24"/>
              </w:rPr>
              <w:t>1,0</w:t>
            </w:r>
          </w:p>
        </w:tc>
        <w:tc>
          <w:tcPr>
            <w:tcW w:w="816" w:type="dxa"/>
            <w:shd w:val="clear" w:color="auto" w:fill="auto"/>
          </w:tcPr>
          <w:p w:rsidR="004C745C" w:rsidRDefault="004C745C" w:rsidP="00D920C7">
            <w:r w:rsidRPr="00901F23">
              <w:rPr>
                <w:rFonts w:ascii="Times New Roman" w:hAnsi="Times New Roman"/>
                <w:sz w:val="24"/>
                <w:szCs w:val="24"/>
              </w:rPr>
              <w:t>1,0</w:t>
            </w:r>
          </w:p>
        </w:tc>
        <w:tc>
          <w:tcPr>
            <w:tcW w:w="790" w:type="dxa"/>
            <w:gridSpan w:val="2"/>
            <w:shd w:val="clear" w:color="auto" w:fill="auto"/>
          </w:tcPr>
          <w:p w:rsidR="004C745C" w:rsidRDefault="004C745C" w:rsidP="00D920C7">
            <w:r w:rsidRPr="00901F23">
              <w:rPr>
                <w:rFonts w:ascii="Times New Roman" w:hAnsi="Times New Roman"/>
                <w:sz w:val="24"/>
                <w:szCs w:val="24"/>
              </w:rPr>
              <w:t>1,0</w:t>
            </w:r>
          </w:p>
        </w:tc>
      </w:tr>
      <w:tr w:rsidR="004C745C" w:rsidRPr="00E2155A" w:rsidTr="00BB7DCF">
        <w:trPr>
          <w:gridAfter w:val="1"/>
          <w:wAfter w:w="5594" w:type="dxa"/>
          <w:trHeight w:val="58"/>
        </w:trPr>
        <w:tc>
          <w:tcPr>
            <w:tcW w:w="1868" w:type="dxa"/>
            <w:vMerge/>
            <w:shd w:val="clear" w:color="auto" w:fill="auto"/>
          </w:tcPr>
          <w:p w:rsidR="004C745C" w:rsidRPr="00E2155A" w:rsidRDefault="004C745C" w:rsidP="00814108">
            <w:pPr>
              <w:pStyle w:val="ConsPlusCell"/>
              <w:rPr>
                <w:rFonts w:ascii="Times New Roman" w:eastAsia="Times New Roman" w:hAnsi="Times New Roman" w:cs="Times New Roman"/>
                <w:color w:val="000000"/>
                <w:sz w:val="24"/>
                <w:szCs w:val="24"/>
              </w:rPr>
            </w:pPr>
          </w:p>
        </w:tc>
        <w:tc>
          <w:tcPr>
            <w:tcW w:w="1100" w:type="dxa"/>
            <w:vMerge/>
            <w:shd w:val="clear" w:color="auto" w:fill="auto"/>
          </w:tcPr>
          <w:p w:rsidR="004C745C" w:rsidRPr="00E2155A" w:rsidRDefault="004C745C" w:rsidP="00814108">
            <w:pPr>
              <w:pStyle w:val="ConsPlusCell"/>
              <w:rPr>
                <w:rFonts w:ascii="Times New Roman" w:eastAsia="Times New Roman" w:hAnsi="Times New Roman" w:cs="Times New Roman"/>
                <w:color w:val="000000"/>
                <w:sz w:val="24"/>
                <w:szCs w:val="24"/>
              </w:rPr>
            </w:pPr>
          </w:p>
        </w:tc>
        <w:tc>
          <w:tcPr>
            <w:tcW w:w="660" w:type="dxa"/>
            <w:shd w:val="clear" w:color="auto" w:fill="auto"/>
          </w:tcPr>
          <w:p w:rsidR="004C745C" w:rsidRPr="00506003" w:rsidRDefault="004C745C" w:rsidP="00BB7DCF">
            <w:pPr>
              <w:pStyle w:val="a8"/>
              <w:rPr>
                <w:rFonts w:ascii="Times New Roman" w:eastAsia="Times New Roman" w:hAnsi="Times New Roman"/>
                <w:color w:val="000000"/>
                <w:sz w:val="24"/>
                <w:szCs w:val="24"/>
                <w:lang w:val="ru-RU" w:eastAsia="en-US"/>
              </w:rPr>
            </w:pPr>
            <w:r w:rsidRPr="00506003">
              <w:rPr>
                <w:rFonts w:ascii="Times New Roman" w:eastAsia="Times New Roman" w:hAnsi="Times New Roman"/>
                <w:color w:val="000000"/>
                <w:sz w:val="24"/>
                <w:szCs w:val="24"/>
                <w:lang w:val="ru-RU" w:eastAsia="en-US"/>
              </w:rPr>
              <w:t>951</w:t>
            </w:r>
          </w:p>
        </w:tc>
        <w:tc>
          <w:tcPr>
            <w:tcW w:w="550" w:type="dxa"/>
            <w:shd w:val="clear" w:color="auto" w:fill="auto"/>
          </w:tcPr>
          <w:p w:rsidR="004C745C" w:rsidRPr="00E2155A" w:rsidRDefault="002165B1" w:rsidP="00D920C7">
            <w:pPr>
              <w:rPr>
                <w:rFonts w:ascii="Times New Roman" w:hAnsi="Times New Roman"/>
                <w:sz w:val="24"/>
                <w:szCs w:val="24"/>
              </w:rPr>
            </w:pPr>
            <w:r>
              <w:rPr>
                <w:rFonts w:ascii="Times New Roman" w:hAnsi="Times New Roman"/>
                <w:sz w:val="24"/>
                <w:szCs w:val="24"/>
              </w:rPr>
              <w:t>Х</w:t>
            </w:r>
          </w:p>
        </w:tc>
        <w:tc>
          <w:tcPr>
            <w:tcW w:w="550" w:type="dxa"/>
            <w:shd w:val="clear" w:color="auto" w:fill="auto"/>
          </w:tcPr>
          <w:p w:rsidR="004C745C" w:rsidRPr="00E2155A" w:rsidRDefault="002165B1" w:rsidP="00D920C7">
            <w:pPr>
              <w:rPr>
                <w:rFonts w:ascii="Times New Roman" w:hAnsi="Times New Roman"/>
                <w:sz w:val="24"/>
                <w:szCs w:val="24"/>
              </w:rPr>
            </w:pPr>
            <w:r>
              <w:rPr>
                <w:rFonts w:ascii="Times New Roman" w:hAnsi="Times New Roman"/>
                <w:sz w:val="24"/>
                <w:szCs w:val="24"/>
              </w:rPr>
              <w:t>Х</w:t>
            </w:r>
          </w:p>
        </w:tc>
        <w:tc>
          <w:tcPr>
            <w:tcW w:w="676" w:type="dxa"/>
            <w:shd w:val="clear" w:color="auto" w:fill="auto"/>
          </w:tcPr>
          <w:p w:rsidR="004C745C" w:rsidRPr="00E2155A" w:rsidRDefault="002165B1" w:rsidP="00D920C7">
            <w:pPr>
              <w:rPr>
                <w:rFonts w:ascii="Times New Roman" w:hAnsi="Times New Roman"/>
                <w:sz w:val="24"/>
                <w:szCs w:val="24"/>
              </w:rPr>
            </w:pPr>
            <w:r>
              <w:rPr>
                <w:rFonts w:ascii="Times New Roman" w:hAnsi="Times New Roman"/>
                <w:sz w:val="24"/>
                <w:szCs w:val="24"/>
              </w:rPr>
              <w:t>Х</w:t>
            </w:r>
          </w:p>
        </w:tc>
        <w:tc>
          <w:tcPr>
            <w:tcW w:w="974" w:type="dxa"/>
            <w:shd w:val="clear" w:color="auto" w:fill="auto"/>
          </w:tcPr>
          <w:p w:rsidR="004C745C" w:rsidRPr="00814108" w:rsidRDefault="004C745C" w:rsidP="00BB7DCF">
            <w:pPr>
              <w:rPr>
                <w:rFonts w:ascii="Times New Roman" w:hAnsi="Times New Roman"/>
                <w:sz w:val="24"/>
                <w:szCs w:val="24"/>
              </w:rPr>
            </w:pPr>
            <w:r w:rsidRPr="00814108">
              <w:rPr>
                <w:rFonts w:ascii="Times New Roman" w:hAnsi="Times New Roman"/>
                <w:sz w:val="24"/>
                <w:szCs w:val="24"/>
              </w:rPr>
              <w:t>12,0</w:t>
            </w:r>
          </w:p>
        </w:tc>
        <w:tc>
          <w:tcPr>
            <w:tcW w:w="856" w:type="dxa"/>
            <w:shd w:val="clear" w:color="auto" w:fill="auto"/>
          </w:tcPr>
          <w:p w:rsidR="00BB7DCF" w:rsidRPr="00814108" w:rsidRDefault="004C745C" w:rsidP="005D06B9">
            <w:pPr>
              <w:rPr>
                <w:rFonts w:ascii="Times New Roman" w:hAnsi="Times New Roman"/>
                <w:sz w:val="24"/>
                <w:szCs w:val="24"/>
              </w:rPr>
            </w:pPr>
            <w:r w:rsidRPr="00814108">
              <w:rPr>
                <w:rFonts w:ascii="Times New Roman" w:hAnsi="Times New Roman"/>
                <w:sz w:val="24"/>
                <w:szCs w:val="24"/>
              </w:rPr>
              <w:t>1,0</w:t>
            </w:r>
          </w:p>
        </w:tc>
        <w:tc>
          <w:tcPr>
            <w:tcW w:w="794" w:type="dxa"/>
            <w:shd w:val="clear" w:color="auto" w:fill="auto"/>
          </w:tcPr>
          <w:p w:rsidR="004C745C" w:rsidRDefault="004C745C" w:rsidP="00D920C7">
            <w:r w:rsidRPr="00901F23">
              <w:rPr>
                <w:rFonts w:ascii="Times New Roman" w:hAnsi="Times New Roman"/>
                <w:sz w:val="24"/>
                <w:szCs w:val="24"/>
              </w:rPr>
              <w:t>1,0</w:t>
            </w:r>
          </w:p>
        </w:tc>
        <w:tc>
          <w:tcPr>
            <w:tcW w:w="816" w:type="dxa"/>
            <w:shd w:val="clear" w:color="auto" w:fill="auto"/>
          </w:tcPr>
          <w:p w:rsidR="004C745C" w:rsidRDefault="004C745C" w:rsidP="00D920C7">
            <w:r w:rsidRPr="00901F23">
              <w:rPr>
                <w:rFonts w:ascii="Times New Roman" w:hAnsi="Times New Roman"/>
                <w:sz w:val="24"/>
                <w:szCs w:val="24"/>
              </w:rPr>
              <w:t>1,0</w:t>
            </w:r>
          </w:p>
        </w:tc>
        <w:tc>
          <w:tcPr>
            <w:tcW w:w="816" w:type="dxa"/>
            <w:shd w:val="clear" w:color="auto" w:fill="auto"/>
          </w:tcPr>
          <w:p w:rsidR="004C745C" w:rsidRDefault="004C745C" w:rsidP="00D920C7">
            <w:r w:rsidRPr="00901F23">
              <w:rPr>
                <w:rFonts w:ascii="Times New Roman" w:hAnsi="Times New Roman"/>
                <w:sz w:val="24"/>
                <w:szCs w:val="24"/>
              </w:rPr>
              <w:t>1,0</w:t>
            </w:r>
          </w:p>
        </w:tc>
        <w:tc>
          <w:tcPr>
            <w:tcW w:w="700" w:type="dxa"/>
            <w:shd w:val="clear" w:color="auto" w:fill="auto"/>
          </w:tcPr>
          <w:p w:rsidR="004C745C" w:rsidRDefault="004C745C" w:rsidP="00D920C7">
            <w:r w:rsidRPr="00901F23">
              <w:rPr>
                <w:rFonts w:ascii="Times New Roman" w:hAnsi="Times New Roman"/>
                <w:sz w:val="24"/>
                <w:szCs w:val="24"/>
              </w:rPr>
              <w:t>1,0</w:t>
            </w:r>
          </w:p>
        </w:tc>
        <w:tc>
          <w:tcPr>
            <w:tcW w:w="720" w:type="dxa"/>
            <w:shd w:val="clear" w:color="auto" w:fill="auto"/>
          </w:tcPr>
          <w:p w:rsidR="004C745C" w:rsidRDefault="004C745C" w:rsidP="00D920C7">
            <w:r w:rsidRPr="00901F23">
              <w:rPr>
                <w:rFonts w:ascii="Times New Roman" w:hAnsi="Times New Roman"/>
                <w:sz w:val="24"/>
                <w:szCs w:val="24"/>
              </w:rPr>
              <w:t>1,0</w:t>
            </w:r>
          </w:p>
        </w:tc>
        <w:tc>
          <w:tcPr>
            <w:tcW w:w="770" w:type="dxa"/>
            <w:shd w:val="clear" w:color="auto" w:fill="auto"/>
          </w:tcPr>
          <w:p w:rsidR="004C745C" w:rsidRDefault="004C745C" w:rsidP="00D920C7">
            <w:r w:rsidRPr="00901F23">
              <w:rPr>
                <w:rFonts w:ascii="Times New Roman" w:hAnsi="Times New Roman"/>
                <w:sz w:val="24"/>
                <w:szCs w:val="24"/>
              </w:rPr>
              <w:t>1,0</w:t>
            </w:r>
          </w:p>
        </w:tc>
        <w:tc>
          <w:tcPr>
            <w:tcW w:w="816" w:type="dxa"/>
            <w:shd w:val="clear" w:color="auto" w:fill="auto"/>
          </w:tcPr>
          <w:p w:rsidR="004C745C" w:rsidRDefault="004C745C" w:rsidP="00D920C7">
            <w:r w:rsidRPr="00901F23">
              <w:rPr>
                <w:rFonts w:ascii="Times New Roman" w:hAnsi="Times New Roman"/>
                <w:sz w:val="24"/>
                <w:szCs w:val="24"/>
              </w:rPr>
              <w:t>1,0</w:t>
            </w:r>
          </w:p>
        </w:tc>
        <w:tc>
          <w:tcPr>
            <w:tcW w:w="744" w:type="dxa"/>
            <w:shd w:val="clear" w:color="auto" w:fill="auto"/>
          </w:tcPr>
          <w:p w:rsidR="004C745C" w:rsidRDefault="004C745C" w:rsidP="00D920C7">
            <w:r w:rsidRPr="00901F23">
              <w:rPr>
                <w:rFonts w:ascii="Times New Roman" w:hAnsi="Times New Roman"/>
                <w:sz w:val="24"/>
                <w:szCs w:val="24"/>
              </w:rPr>
              <w:t>1,0</w:t>
            </w:r>
          </w:p>
        </w:tc>
        <w:tc>
          <w:tcPr>
            <w:tcW w:w="936" w:type="dxa"/>
            <w:shd w:val="clear" w:color="auto" w:fill="auto"/>
          </w:tcPr>
          <w:p w:rsidR="004C745C" w:rsidRDefault="004C745C" w:rsidP="00D920C7">
            <w:r w:rsidRPr="00901F23">
              <w:rPr>
                <w:rFonts w:ascii="Times New Roman" w:hAnsi="Times New Roman"/>
                <w:sz w:val="24"/>
                <w:szCs w:val="24"/>
              </w:rPr>
              <w:t>1,0</w:t>
            </w:r>
          </w:p>
        </w:tc>
        <w:tc>
          <w:tcPr>
            <w:tcW w:w="816" w:type="dxa"/>
            <w:shd w:val="clear" w:color="auto" w:fill="auto"/>
          </w:tcPr>
          <w:p w:rsidR="004C745C" w:rsidRDefault="004C745C" w:rsidP="00D920C7">
            <w:r w:rsidRPr="00901F23">
              <w:rPr>
                <w:rFonts w:ascii="Times New Roman" w:hAnsi="Times New Roman"/>
                <w:sz w:val="24"/>
                <w:szCs w:val="24"/>
              </w:rPr>
              <w:t>1,0</w:t>
            </w:r>
          </w:p>
        </w:tc>
        <w:tc>
          <w:tcPr>
            <w:tcW w:w="790" w:type="dxa"/>
            <w:gridSpan w:val="2"/>
            <w:shd w:val="clear" w:color="auto" w:fill="auto"/>
          </w:tcPr>
          <w:p w:rsidR="004C745C" w:rsidRDefault="004C745C" w:rsidP="00D920C7">
            <w:r w:rsidRPr="00901F23">
              <w:rPr>
                <w:rFonts w:ascii="Times New Roman" w:hAnsi="Times New Roman"/>
                <w:sz w:val="24"/>
                <w:szCs w:val="24"/>
              </w:rPr>
              <w:t>1,0</w:t>
            </w:r>
          </w:p>
        </w:tc>
      </w:tr>
      <w:tr w:rsidR="005D06B9" w:rsidRPr="00E2155A" w:rsidTr="00D920C7">
        <w:trPr>
          <w:gridAfter w:val="1"/>
          <w:wAfter w:w="5594" w:type="dxa"/>
        </w:trPr>
        <w:tc>
          <w:tcPr>
            <w:tcW w:w="1868" w:type="dxa"/>
            <w:shd w:val="clear" w:color="auto" w:fill="auto"/>
          </w:tcPr>
          <w:p w:rsidR="005D06B9" w:rsidRPr="005D06B9" w:rsidRDefault="005D06B9" w:rsidP="005D06B9">
            <w:pPr>
              <w:pStyle w:val="ConsPlusCell"/>
              <w:rPr>
                <w:rFonts w:ascii="Times New Roman" w:eastAsia="Times New Roman" w:hAnsi="Times New Roman" w:cs="Times New Roman"/>
                <w:color w:val="000000"/>
              </w:rPr>
            </w:pPr>
            <w:r w:rsidRPr="005D06B9">
              <w:rPr>
                <w:rFonts w:ascii="Times New Roman" w:hAnsi="Times New Roman"/>
                <w:kern w:val="2"/>
              </w:rPr>
              <w:t xml:space="preserve">Основное мероприятие 1.6. </w:t>
            </w:r>
            <w:r w:rsidRPr="005D06B9">
              <w:rPr>
                <w:rFonts w:ascii="Times New Roman" w:hAnsi="Times New Roman"/>
              </w:rPr>
              <w:t>Проведение среди всех социальных слоев населения социологических исследований в целях оценки уровня коррупции в Администрации Кутейниковского сельского поселения</w:t>
            </w:r>
          </w:p>
        </w:tc>
        <w:tc>
          <w:tcPr>
            <w:tcW w:w="1100" w:type="dxa"/>
            <w:shd w:val="clear" w:color="auto" w:fill="auto"/>
          </w:tcPr>
          <w:p w:rsidR="005D06B9" w:rsidRPr="004C745C" w:rsidRDefault="005D06B9" w:rsidP="005D06B9">
            <w:pPr>
              <w:pStyle w:val="ConsPlusCell"/>
              <w:ind w:left="-29" w:right="-87"/>
              <w:rPr>
                <w:rFonts w:ascii="Times New Roman" w:eastAsia="Times New Roman" w:hAnsi="Times New Roman" w:cs="Times New Roman"/>
                <w:color w:val="000000"/>
              </w:rPr>
            </w:pPr>
            <w:r w:rsidRPr="004C745C">
              <w:rPr>
                <w:rFonts w:ascii="Times New Roman" w:hAnsi="Times New Roman"/>
                <w:color w:val="000000"/>
              </w:rPr>
              <w:t xml:space="preserve">Администрация Кутейниковского сельского поселения  </w:t>
            </w:r>
          </w:p>
        </w:tc>
        <w:tc>
          <w:tcPr>
            <w:tcW w:w="66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p>
        </w:tc>
        <w:tc>
          <w:tcPr>
            <w:tcW w:w="55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0"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76" w:type="dxa"/>
            <w:shd w:val="clear" w:color="auto" w:fill="auto"/>
          </w:tcPr>
          <w:p w:rsidR="005D06B9" w:rsidRPr="00E2155A" w:rsidRDefault="005D06B9" w:rsidP="005D06B9">
            <w:pPr>
              <w:pStyle w:val="ConsPlusCel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4" w:type="dxa"/>
            <w:shd w:val="clear" w:color="auto" w:fill="auto"/>
          </w:tcPr>
          <w:p w:rsidR="005D06B9" w:rsidRPr="00814108" w:rsidRDefault="005D06B9" w:rsidP="005D06B9">
            <w:pPr>
              <w:rPr>
                <w:rFonts w:ascii="Times New Roman" w:hAnsi="Times New Roman"/>
                <w:sz w:val="24"/>
                <w:szCs w:val="24"/>
              </w:rPr>
            </w:pPr>
            <w:r>
              <w:rPr>
                <w:rFonts w:ascii="Times New Roman" w:hAnsi="Times New Roman"/>
                <w:sz w:val="24"/>
                <w:szCs w:val="24"/>
              </w:rPr>
              <w:t>-</w:t>
            </w:r>
          </w:p>
        </w:tc>
        <w:tc>
          <w:tcPr>
            <w:tcW w:w="856" w:type="dxa"/>
            <w:shd w:val="clear" w:color="auto" w:fill="auto"/>
          </w:tcPr>
          <w:p w:rsidR="005D06B9" w:rsidRPr="00814108" w:rsidRDefault="005D06B9" w:rsidP="005D06B9">
            <w:pPr>
              <w:rPr>
                <w:rFonts w:ascii="Times New Roman" w:hAnsi="Times New Roman"/>
                <w:sz w:val="24"/>
                <w:szCs w:val="24"/>
              </w:rPr>
            </w:pPr>
            <w:r>
              <w:rPr>
                <w:rFonts w:ascii="Times New Roman" w:hAnsi="Times New Roman"/>
                <w:sz w:val="24"/>
                <w:szCs w:val="24"/>
              </w:rPr>
              <w:t>-</w:t>
            </w:r>
          </w:p>
        </w:tc>
        <w:tc>
          <w:tcPr>
            <w:tcW w:w="794"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00" w:type="dxa"/>
            <w:shd w:val="clear" w:color="auto" w:fill="auto"/>
          </w:tcPr>
          <w:p w:rsidR="005D06B9" w:rsidRDefault="005D06B9" w:rsidP="005D06B9">
            <w:r>
              <w:t>-</w:t>
            </w:r>
          </w:p>
        </w:tc>
        <w:tc>
          <w:tcPr>
            <w:tcW w:w="720" w:type="dxa"/>
            <w:shd w:val="clear" w:color="auto" w:fill="auto"/>
          </w:tcPr>
          <w:p w:rsidR="005D06B9" w:rsidRDefault="005D06B9" w:rsidP="005D06B9">
            <w:r>
              <w:t>-</w:t>
            </w:r>
          </w:p>
        </w:tc>
        <w:tc>
          <w:tcPr>
            <w:tcW w:w="770"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44" w:type="dxa"/>
            <w:shd w:val="clear" w:color="auto" w:fill="auto"/>
          </w:tcPr>
          <w:p w:rsidR="005D06B9" w:rsidRDefault="005D06B9" w:rsidP="005D06B9">
            <w:r>
              <w:t>-</w:t>
            </w:r>
          </w:p>
        </w:tc>
        <w:tc>
          <w:tcPr>
            <w:tcW w:w="936" w:type="dxa"/>
            <w:shd w:val="clear" w:color="auto" w:fill="auto"/>
          </w:tcPr>
          <w:p w:rsidR="005D06B9" w:rsidRDefault="005D06B9" w:rsidP="005D06B9">
            <w:r>
              <w:t>-</w:t>
            </w:r>
          </w:p>
        </w:tc>
        <w:tc>
          <w:tcPr>
            <w:tcW w:w="816" w:type="dxa"/>
            <w:shd w:val="clear" w:color="auto" w:fill="auto"/>
          </w:tcPr>
          <w:p w:rsidR="005D06B9" w:rsidRDefault="005D06B9" w:rsidP="005D06B9">
            <w:r>
              <w:t>-</w:t>
            </w:r>
          </w:p>
        </w:tc>
        <w:tc>
          <w:tcPr>
            <w:tcW w:w="790" w:type="dxa"/>
            <w:gridSpan w:val="2"/>
            <w:shd w:val="clear" w:color="auto" w:fill="auto"/>
          </w:tcPr>
          <w:p w:rsidR="005D06B9" w:rsidRDefault="005D06B9" w:rsidP="005D06B9">
            <w:r>
              <w:t>-</w:t>
            </w:r>
          </w:p>
        </w:tc>
      </w:tr>
      <w:tr w:rsidR="004C745C" w:rsidRPr="00E2155A" w:rsidTr="00D920C7">
        <w:trPr>
          <w:gridAfter w:val="1"/>
          <w:wAfter w:w="5594" w:type="dxa"/>
        </w:trPr>
        <w:tc>
          <w:tcPr>
            <w:tcW w:w="1868" w:type="dxa"/>
            <w:vMerge w:val="restart"/>
            <w:shd w:val="clear" w:color="auto" w:fill="auto"/>
          </w:tcPr>
          <w:p w:rsidR="004C745C" w:rsidRPr="005D06B9" w:rsidRDefault="004C745C" w:rsidP="00814108">
            <w:pPr>
              <w:pStyle w:val="ConsPlusCell"/>
              <w:rPr>
                <w:rFonts w:ascii="Times New Roman" w:eastAsia="Times New Roman" w:hAnsi="Times New Roman" w:cs="Times New Roman"/>
                <w:color w:val="000000"/>
              </w:rPr>
            </w:pPr>
            <w:r w:rsidRPr="005D06B9">
              <w:rPr>
                <w:rFonts w:ascii="Times New Roman" w:eastAsia="Times New Roman" w:hAnsi="Times New Roman"/>
                <w:kern w:val="2"/>
              </w:rPr>
              <w:t>программа 2 «</w:t>
            </w:r>
            <w:r w:rsidRPr="005D06B9">
              <w:rPr>
                <w:rFonts w:ascii="Times New Roman" w:hAnsi="Times New Roman"/>
              </w:rPr>
              <w:t xml:space="preserve">Профилактика терроризма и экстремизма, </w:t>
            </w:r>
            <w:r w:rsidRPr="005D06B9">
              <w:rPr>
                <w:rFonts w:ascii="Times New Roman" w:hAnsi="Times New Roman"/>
              </w:rPr>
              <w:lastRenderedPageBreak/>
              <w:t>гармонизация межнациональных отношений</w:t>
            </w:r>
            <w:r w:rsidRPr="005D06B9">
              <w:rPr>
                <w:rFonts w:ascii="Times New Roman" w:eastAsia="Times New Roman" w:hAnsi="Times New Roman"/>
                <w:kern w:val="2"/>
              </w:rPr>
              <w:t>»</w:t>
            </w:r>
            <w:r w:rsidRPr="005D06B9">
              <w:rPr>
                <w:rFonts w:ascii="Times New Roman" w:eastAsia="Times New Roman" w:hAnsi="Times New Roman" w:cs="Times New Roman"/>
                <w:color w:val="000000"/>
              </w:rPr>
              <w:t xml:space="preserve"> </w:t>
            </w:r>
          </w:p>
        </w:tc>
        <w:tc>
          <w:tcPr>
            <w:tcW w:w="1100" w:type="dxa"/>
            <w:shd w:val="clear" w:color="auto" w:fill="auto"/>
          </w:tcPr>
          <w:p w:rsidR="004C745C" w:rsidRPr="00E2155A" w:rsidRDefault="004C745C" w:rsidP="00814108">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lastRenderedPageBreak/>
              <w:t xml:space="preserve">всего, </w:t>
            </w:r>
          </w:p>
          <w:p w:rsidR="004C745C" w:rsidRPr="00E2155A" w:rsidRDefault="004C745C" w:rsidP="00814108">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 xml:space="preserve">в том числе:     </w:t>
            </w:r>
          </w:p>
          <w:p w:rsidR="004C745C" w:rsidRPr="00E2155A" w:rsidRDefault="004C745C" w:rsidP="00814108">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 xml:space="preserve">    </w:t>
            </w:r>
          </w:p>
        </w:tc>
        <w:tc>
          <w:tcPr>
            <w:tcW w:w="660" w:type="dxa"/>
            <w:shd w:val="clear" w:color="auto" w:fill="auto"/>
          </w:tcPr>
          <w:p w:rsidR="004C745C" w:rsidRPr="00E2155A"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tc>
        <w:tc>
          <w:tcPr>
            <w:tcW w:w="550" w:type="dxa"/>
            <w:shd w:val="clear" w:color="auto" w:fill="auto"/>
          </w:tcPr>
          <w:p w:rsidR="004C745C" w:rsidRPr="00E2155A"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550" w:type="dxa"/>
            <w:shd w:val="clear" w:color="auto" w:fill="auto"/>
          </w:tcPr>
          <w:p w:rsidR="004C745C" w:rsidRPr="00E2155A"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676" w:type="dxa"/>
            <w:shd w:val="clear" w:color="auto" w:fill="auto"/>
          </w:tcPr>
          <w:p w:rsidR="004C745C" w:rsidRPr="00E2155A"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X</w:t>
            </w:r>
          </w:p>
        </w:tc>
        <w:tc>
          <w:tcPr>
            <w:tcW w:w="974" w:type="dxa"/>
            <w:shd w:val="clear" w:color="auto" w:fill="auto"/>
          </w:tcPr>
          <w:p w:rsidR="004C745C" w:rsidRDefault="004C745C" w:rsidP="00D920C7">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w:t>
            </w:r>
          </w:p>
          <w:p w:rsidR="004C745C" w:rsidRDefault="004C745C" w:rsidP="00D920C7">
            <w:pPr>
              <w:pStyle w:val="ConsPlusCell"/>
              <w:rPr>
                <w:rFonts w:ascii="Times New Roman" w:eastAsia="Times New Roman" w:hAnsi="Times New Roman" w:cs="Times New Roman"/>
                <w:color w:val="000000"/>
                <w:sz w:val="24"/>
                <w:szCs w:val="24"/>
              </w:rPr>
            </w:pPr>
          </w:p>
          <w:p w:rsidR="004C745C" w:rsidRPr="00E2155A" w:rsidRDefault="004C745C" w:rsidP="00D920C7">
            <w:pPr>
              <w:pStyle w:val="ConsPlusCell"/>
              <w:rPr>
                <w:rFonts w:ascii="Times New Roman" w:eastAsia="Times New Roman" w:hAnsi="Times New Roman" w:cs="Times New Roman"/>
                <w:color w:val="000000"/>
                <w:sz w:val="24"/>
                <w:szCs w:val="24"/>
              </w:rPr>
            </w:pPr>
          </w:p>
        </w:tc>
        <w:tc>
          <w:tcPr>
            <w:tcW w:w="856" w:type="dxa"/>
            <w:shd w:val="clear" w:color="auto" w:fill="auto"/>
          </w:tcPr>
          <w:p w:rsidR="004C745C" w:rsidRPr="00E2155A" w:rsidRDefault="004C745C" w:rsidP="00D920C7">
            <w:pPr>
              <w:ind w:left="-73" w:right="-81"/>
              <w:rPr>
                <w:rFonts w:ascii="Times New Roman" w:hAnsi="Times New Roman"/>
                <w:color w:val="000000"/>
                <w:sz w:val="24"/>
                <w:szCs w:val="24"/>
              </w:rPr>
            </w:pPr>
            <w:r>
              <w:rPr>
                <w:rFonts w:ascii="Times New Roman" w:hAnsi="Times New Roman"/>
                <w:color w:val="000000"/>
                <w:sz w:val="24"/>
                <w:szCs w:val="24"/>
              </w:rPr>
              <w:t>1,0</w:t>
            </w:r>
          </w:p>
        </w:tc>
        <w:tc>
          <w:tcPr>
            <w:tcW w:w="794" w:type="dxa"/>
            <w:shd w:val="clear" w:color="auto" w:fill="auto"/>
          </w:tcPr>
          <w:p w:rsidR="004C745C" w:rsidRDefault="004C745C" w:rsidP="00D920C7">
            <w:r w:rsidRPr="00035E0E">
              <w:rPr>
                <w:rFonts w:ascii="Times New Roman" w:hAnsi="Times New Roman"/>
                <w:color w:val="000000"/>
                <w:sz w:val="24"/>
                <w:szCs w:val="24"/>
              </w:rPr>
              <w:t>1,0</w:t>
            </w:r>
          </w:p>
        </w:tc>
        <w:tc>
          <w:tcPr>
            <w:tcW w:w="816" w:type="dxa"/>
            <w:shd w:val="clear" w:color="auto" w:fill="auto"/>
          </w:tcPr>
          <w:p w:rsidR="004C745C" w:rsidRDefault="004C745C" w:rsidP="00D920C7">
            <w:r w:rsidRPr="00035E0E">
              <w:rPr>
                <w:rFonts w:ascii="Times New Roman" w:hAnsi="Times New Roman"/>
                <w:color w:val="000000"/>
                <w:sz w:val="24"/>
                <w:szCs w:val="24"/>
              </w:rPr>
              <w:t>1,0</w:t>
            </w:r>
          </w:p>
        </w:tc>
        <w:tc>
          <w:tcPr>
            <w:tcW w:w="816" w:type="dxa"/>
            <w:shd w:val="clear" w:color="auto" w:fill="auto"/>
          </w:tcPr>
          <w:p w:rsidR="004C745C" w:rsidRDefault="004C745C" w:rsidP="00D920C7">
            <w:r w:rsidRPr="00035E0E">
              <w:rPr>
                <w:rFonts w:ascii="Times New Roman" w:hAnsi="Times New Roman"/>
                <w:color w:val="000000"/>
                <w:sz w:val="24"/>
                <w:szCs w:val="24"/>
              </w:rPr>
              <w:t>1,0</w:t>
            </w:r>
          </w:p>
        </w:tc>
        <w:tc>
          <w:tcPr>
            <w:tcW w:w="700" w:type="dxa"/>
            <w:shd w:val="clear" w:color="auto" w:fill="auto"/>
          </w:tcPr>
          <w:p w:rsidR="004C745C" w:rsidRDefault="004C745C" w:rsidP="00D920C7">
            <w:r w:rsidRPr="00035E0E">
              <w:rPr>
                <w:rFonts w:ascii="Times New Roman" w:hAnsi="Times New Roman"/>
                <w:color w:val="000000"/>
                <w:sz w:val="24"/>
                <w:szCs w:val="24"/>
              </w:rPr>
              <w:t>1,0</w:t>
            </w:r>
          </w:p>
        </w:tc>
        <w:tc>
          <w:tcPr>
            <w:tcW w:w="720" w:type="dxa"/>
            <w:shd w:val="clear" w:color="auto" w:fill="auto"/>
          </w:tcPr>
          <w:p w:rsidR="004C745C" w:rsidRDefault="004C745C" w:rsidP="00D920C7">
            <w:r w:rsidRPr="00035E0E">
              <w:rPr>
                <w:rFonts w:ascii="Times New Roman" w:hAnsi="Times New Roman"/>
                <w:color w:val="000000"/>
                <w:sz w:val="24"/>
                <w:szCs w:val="24"/>
              </w:rPr>
              <w:t>1,0</w:t>
            </w:r>
          </w:p>
        </w:tc>
        <w:tc>
          <w:tcPr>
            <w:tcW w:w="770" w:type="dxa"/>
            <w:shd w:val="clear" w:color="auto" w:fill="auto"/>
          </w:tcPr>
          <w:p w:rsidR="004C745C" w:rsidRDefault="004C745C" w:rsidP="00D920C7">
            <w:r w:rsidRPr="00035E0E">
              <w:rPr>
                <w:rFonts w:ascii="Times New Roman" w:hAnsi="Times New Roman"/>
                <w:color w:val="000000"/>
                <w:sz w:val="24"/>
                <w:szCs w:val="24"/>
              </w:rPr>
              <w:t>1,0</w:t>
            </w:r>
          </w:p>
        </w:tc>
        <w:tc>
          <w:tcPr>
            <w:tcW w:w="816" w:type="dxa"/>
            <w:shd w:val="clear" w:color="auto" w:fill="auto"/>
          </w:tcPr>
          <w:p w:rsidR="004C745C" w:rsidRDefault="004C745C" w:rsidP="00D920C7">
            <w:r w:rsidRPr="00035E0E">
              <w:rPr>
                <w:rFonts w:ascii="Times New Roman" w:hAnsi="Times New Roman"/>
                <w:color w:val="000000"/>
                <w:sz w:val="24"/>
                <w:szCs w:val="24"/>
              </w:rPr>
              <w:t>1,0</w:t>
            </w:r>
          </w:p>
        </w:tc>
        <w:tc>
          <w:tcPr>
            <w:tcW w:w="744" w:type="dxa"/>
            <w:shd w:val="clear" w:color="auto" w:fill="auto"/>
          </w:tcPr>
          <w:p w:rsidR="004C745C" w:rsidRDefault="004C745C" w:rsidP="00D920C7">
            <w:r w:rsidRPr="00035E0E">
              <w:rPr>
                <w:rFonts w:ascii="Times New Roman" w:hAnsi="Times New Roman"/>
                <w:color w:val="000000"/>
                <w:sz w:val="24"/>
                <w:szCs w:val="24"/>
              </w:rPr>
              <w:t>1,0</w:t>
            </w:r>
          </w:p>
        </w:tc>
        <w:tc>
          <w:tcPr>
            <w:tcW w:w="936" w:type="dxa"/>
            <w:shd w:val="clear" w:color="auto" w:fill="auto"/>
          </w:tcPr>
          <w:p w:rsidR="004C745C" w:rsidRDefault="004C745C" w:rsidP="00D920C7">
            <w:r w:rsidRPr="00035E0E">
              <w:rPr>
                <w:rFonts w:ascii="Times New Roman" w:hAnsi="Times New Roman"/>
                <w:color w:val="000000"/>
                <w:sz w:val="24"/>
                <w:szCs w:val="24"/>
              </w:rPr>
              <w:t>1,0</w:t>
            </w:r>
          </w:p>
        </w:tc>
        <w:tc>
          <w:tcPr>
            <w:tcW w:w="816" w:type="dxa"/>
            <w:shd w:val="clear" w:color="auto" w:fill="auto"/>
          </w:tcPr>
          <w:p w:rsidR="004C745C" w:rsidRDefault="004C745C" w:rsidP="00D920C7">
            <w:r w:rsidRPr="00035E0E">
              <w:rPr>
                <w:rFonts w:ascii="Times New Roman" w:hAnsi="Times New Roman"/>
                <w:color w:val="000000"/>
                <w:sz w:val="24"/>
                <w:szCs w:val="24"/>
              </w:rPr>
              <w:t>1,0</w:t>
            </w:r>
          </w:p>
        </w:tc>
        <w:tc>
          <w:tcPr>
            <w:tcW w:w="790" w:type="dxa"/>
            <w:gridSpan w:val="2"/>
            <w:shd w:val="clear" w:color="auto" w:fill="auto"/>
          </w:tcPr>
          <w:p w:rsidR="004C745C" w:rsidRDefault="004C745C" w:rsidP="00D920C7">
            <w:r w:rsidRPr="00035E0E">
              <w:rPr>
                <w:rFonts w:ascii="Times New Roman" w:hAnsi="Times New Roman"/>
                <w:color w:val="000000"/>
                <w:sz w:val="24"/>
                <w:szCs w:val="24"/>
              </w:rPr>
              <w:t>1,0</w:t>
            </w:r>
          </w:p>
        </w:tc>
      </w:tr>
      <w:tr w:rsidR="004C745C" w:rsidRPr="00E2155A" w:rsidTr="002165B1">
        <w:trPr>
          <w:gridAfter w:val="1"/>
          <w:wAfter w:w="5594" w:type="dxa"/>
          <w:trHeight w:val="2116"/>
        </w:trPr>
        <w:tc>
          <w:tcPr>
            <w:tcW w:w="1868" w:type="dxa"/>
            <w:vMerge/>
            <w:shd w:val="clear" w:color="auto" w:fill="auto"/>
          </w:tcPr>
          <w:p w:rsidR="004C745C" w:rsidRPr="00506003" w:rsidRDefault="004C745C" w:rsidP="00B772D7">
            <w:pPr>
              <w:pStyle w:val="a8"/>
              <w:rPr>
                <w:rFonts w:ascii="Times New Roman" w:eastAsia="Times New Roman" w:hAnsi="Times New Roman"/>
                <w:color w:val="000000"/>
                <w:sz w:val="24"/>
                <w:szCs w:val="24"/>
                <w:lang w:val="ru-RU" w:eastAsia="en-US"/>
              </w:rPr>
            </w:pPr>
          </w:p>
        </w:tc>
        <w:tc>
          <w:tcPr>
            <w:tcW w:w="1100" w:type="dxa"/>
            <w:shd w:val="clear" w:color="auto" w:fill="auto"/>
          </w:tcPr>
          <w:p w:rsidR="004C745C" w:rsidRPr="00E2155A" w:rsidRDefault="004C745C" w:rsidP="00D920C7">
            <w:pPr>
              <w:spacing w:line="240" w:lineRule="auto"/>
              <w:jc w:val="center"/>
              <w:rPr>
                <w:rFonts w:ascii="Times New Roman" w:hAnsi="Times New Roman"/>
                <w:sz w:val="24"/>
                <w:szCs w:val="24"/>
              </w:rPr>
            </w:pPr>
            <w:r w:rsidRPr="004C745C">
              <w:rPr>
                <w:rFonts w:ascii="Times New Roman" w:hAnsi="Times New Roman"/>
                <w:color w:val="000000"/>
              </w:rPr>
              <w:t xml:space="preserve">Администрация Кутейниковского сельского поселения  </w:t>
            </w:r>
          </w:p>
        </w:tc>
        <w:tc>
          <w:tcPr>
            <w:tcW w:w="660" w:type="dxa"/>
            <w:shd w:val="clear" w:color="auto" w:fill="auto"/>
          </w:tcPr>
          <w:p w:rsidR="004C745C" w:rsidRPr="00E2155A" w:rsidRDefault="004C745C"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p w:rsidR="004C745C" w:rsidRPr="00E2155A" w:rsidRDefault="004C745C" w:rsidP="002165B1">
            <w:pPr>
              <w:pStyle w:val="ConsPlusCell"/>
              <w:rPr>
                <w:rFonts w:ascii="Times New Roman" w:eastAsia="Times New Roman" w:hAnsi="Times New Roman" w:cs="Times New Roman"/>
                <w:color w:val="000000"/>
                <w:sz w:val="24"/>
                <w:szCs w:val="24"/>
              </w:rPr>
            </w:pPr>
          </w:p>
          <w:p w:rsidR="004C745C" w:rsidRPr="00E2155A" w:rsidRDefault="004C745C" w:rsidP="002165B1">
            <w:pPr>
              <w:pStyle w:val="ConsPlusCell"/>
              <w:rPr>
                <w:rFonts w:ascii="Times New Roman" w:eastAsia="Times New Roman" w:hAnsi="Times New Roman" w:cs="Times New Roman"/>
                <w:color w:val="000000"/>
                <w:sz w:val="24"/>
                <w:szCs w:val="24"/>
              </w:rPr>
            </w:pPr>
          </w:p>
          <w:p w:rsidR="004C745C" w:rsidRPr="00E2155A" w:rsidRDefault="004C745C" w:rsidP="002165B1">
            <w:pPr>
              <w:pStyle w:val="ConsPlusCell"/>
              <w:rPr>
                <w:rFonts w:ascii="Times New Roman" w:eastAsia="Times New Roman" w:hAnsi="Times New Roman" w:cs="Times New Roman"/>
                <w:color w:val="000000"/>
                <w:sz w:val="24"/>
                <w:szCs w:val="24"/>
              </w:rPr>
            </w:pPr>
          </w:p>
        </w:tc>
        <w:tc>
          <w:tcPr>
            <w:tcW w:w="550" w:type="dxa"/>
            <w:shd w:val="clear" w:color="auto" w:fill="auto"/>
          </w:tcPr>
          <w:p w:rsidR="004C745C" w:rsidRPr="00E2155A" w:rsidRDefault="004C745C" w:rsidP="002165B1">
            <w:pPr>
              <w:rPr>
                <w:rFonts w:ascii="Times New Roman" w:hAnsi="Times New Roman"/>
                <w:sz w:val="24"/>
                <w:szCs w:val="24"/>
              </w:rPr>
            </w:pPr>
            <w:r w:rsidRPr="00E2155A">
              <w:rPr>
                <w:rFonts w:ascii="Times New Roman" w:hAnsi="Times New Roman"/>
                <w:color w:val="000000"/>
                <w:sz w:val="24"/>
                <w:szCs w:val="24"/>
              </w:rPr>
              <w:t>X</w:t>
            </w:r>
          </w:p>
        </w:tc>
        <w:tc>
          <w:tcPr>
            <w:tcW w:w="550" w:type="dxa"/>
            <w:shd w:val="clear" w:color="auto" w:fill="auto"/>
          </w:tcPr>
          <w:p w:rsidR="004C745C" w:rsidRPr="00E2155A" w:rsidRDefault="004C745C" w:rsidP="002165B1">
            <w:pPr>
              <w:rPr>
                <w:rFonts w:ascii="Times New Roman" w:hAnsi="Times New Roman"/>
                <w:sz w:val="24"/>
                <w:szCs w:val="24"/>
              </w:rPr>
            </w:pPr>
            <w:r w:rsidRPr="00E2155A">
              <w:rPr>
                <w:rFonts w:ascii="Times New Roman" w:hAnsi="Times New Roman"/>
                <w:color w:val="000000"/>
                <w:sz w:val="24"/>
                <w:szCs w:val="24"/>
              </w:rPr>
              <w:t>X</w:t>
            </w:r>
          </w:p>
        </w:tc>
        <w:tc>
          <w:tcPr>
            <w:tcW w:w="676" w:type="dxa"/>
            <w:shd w:val="clear" w:color="auto" w:fill="auto"/>
          </w:tcPr>
          <w:p w:rsidR="004C745C" w:rsidRPr="00E2155A" w:rsidRDefault="002165B1" w:rsidP="002165B1">
            <w:pPr>
              <w:rPr>
                <w:rFonts w:ascii="Times New Roman" w:hAnsi="Times New Roman"/>
                <w:sz w:val="24"/>
                <w:szCs w:val="24"/>
              </w:rPr>
            </w:pPr>
            <w:r>
              <w:rPr>
                <w:rFonts w:ascii="Times New Roman" w:hAnsi="Times New Roman"/>
                <w:sz w:val="24"/>
                <w:szCs w:val="24"/>
              </w:rPr>
              <w:t>Х</w:t>
            </w:r>
          </w:p>
        </w:tc>
        <w:tc>
          <w:tcPr>
            <w:tcW w:w="974" w:type="dxa"/>
            <w:shd w:val="clear" w:color="auto" w:fill="auto"/>
          </w:tcPr>
          <w:p w:rsidR="004C745C" w:rsidRDefault="004C745C"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w:t>
            </w:r>
          </w:p>
          <w:p w:rsidR="004C745C" w:rsidRDefault="004C745C" w:rsidP="002165B1">
            <w:pPr>
              <w:pStyle w:val="ConsPlusCell"/>
              <w:rPr>
                <w:rFonts w:ascii="Times New Roman" w:eastAsia="Times New Roman" w:hAnsi="Times New Roman" w:cs="Times New Roman"/>
                <w:color w:val="000000"/>
                <w:sz w:val="24"/>
                <w:szCs w:val="24"/>
              </w:rPr>
            </w:pPr>
          </w:p>
          <w:p w:rsidR="004C745C" w:rsidRDefault="004C745C" w:rsidP="002165B1">
            <w:pPr>
              <w:pStyle w:val="ConsPlusCell"/>
              <w:rPr>
                <w:rFonts w:ascii="Times New Roman" w:eastAsia="Times New Roman" w:hAnsi="Times New Roman" w:cs="Times New Roman"/>
                <w:color w:val="000000"/>
                <w:sz w:val="24"/>
                <w:szCs w:val="24"/>
              </w:rPr>
            </w:pPr>
          </w:p>
          <w:p w:rsidR="004C745C" w:rsidRDefault="004C745C" w:rsidP="002165B1">
            <w:pPr>
              <w:pStyle w:val="ConsPlusCell"/>
              <w:rPr>
                <w:rFonts w:ascii="Times New Roman" w:eastAsia="Times New Roman" w:hAnsi="Times New Roman" w:cs="Times New Roman"/>
                <w:color w:val="000000"/>
                <w:sz w:val="24"/>
                <w:szCs w:val="24"/>
              </w:rPr>
            </w:pPr>
          </w:p>
          <w:p w:rsidR="004C745C" w:rsidRDefault="004C745C" w:rsidP="002165B1">
            <w:pPr>
              <w:pStyle w:val="ConsPlusCell"/>
              <w:rPr>
                <w:rFonts w:ascii="Times New Roman" w:eastAsia="Times New Roman" w:hAnsi="Times New Roman" w:cs="Times New Roman"/>
                <w:color w:val="000000"/>
                <w:sz w:val="24"/>
                <w:szCs w:val="24"/>
              </w:rPr>
            </w:pPr>
          </w:p>
          <w:p w:rsidR="004C745C" w:rsidRDefault="004C745C" w:rsidP="002165B1">
            <w:pPr>
              <w:pStyle w:val="ConsPlusCell"/>
              <w:rPr>
                <w:rFonts w:ascii="Times New Roman" w:eastAsia="Times New Roman" w:hAnsi="Times New Roman" w:cs="Times New Roman"/>
                <w:color w:val="000000"/>
                <w:sz w:val="24"/>
                <w:szCs w:val="24"/>
              </w:rPr>
            </w:pPr>
          </w:p>
          <w:p w:rsidR="004C745C" w:rsidRPr="00E2155A" w:rsidRDefault="004C745C" w:rsidP="002165B1">
            <w:pPr>
              <w:pStyle w:val="ConsPlusCell"/>
              <w:rPr>
                <w:rFonts w:ascii="Times New Roman" w:eastAsia="Times New Roman" w:hAnsi="Times New Roman" w:cs="Times New Roman"/>
                <w:color w:val="000000"/>
                <w:sz w:val="24"/>
                <w:szCs w:val="24"/>
              </w:rPr>
            </w:pPr>
          </w:p>
        </w:tc>
        <w:tc>
          <w:tcPr>
            <w:tcW w:w="856" w:type="dxa"/>
            <w:shd w:val="clear" w:color="auto" w:fill="auto"/>
          </w:tcPr>
          <w:p w:rsidR="004C745C" w:rsidRDefault="004C745C" w:rsidP="002165B1">
            <w:pPr>
              <w:ind w:left="-73" w:right="-81"/>
              <w:rPr>
                <w:rFonts w:ascii="Times New Roman" w:hAnsi="Times New Roman"/>
                <w:color w:val="000000"/>
                <w:sz w:val="24"/>
                <w:szCs w:val="24"/>
              </w:rPr>
            </w:pPr>
            <w:r>
              <w:rPr>
                <w:rFonts w:ascii="Times New Roman" w:hAnsi="Times New Roman"/>
                <w:color w:val="000000"/>
                <w:sz w:val="24"/>
                <w:szCs w:val="24"/>
              </w:rPr>
              <w:t>1,0</w:t>
            </w:r>
          </w:p>
          <w:p w:rsidR="004C745C" w:rsidRDefault="004C745C" w:rsidP="002165B1">
            <w:pPr>
              <w:ind w:left="-73" w:right="-81"/>
              <w:rPr>
                <w:rFonts w:ascii="Times New Roman" w:hAnsi="Times New Roman"/>
                <w:color w:val="000000"/>
                <w:sz w:val="24"/>
                <w:szCs w:val="24"/>
              </w:rPr>
            </w:pPr>
          </w:p>
          <w:p w:rsidR="004C745C" w:rsidRDefault="004C745C" w:rsidP="002165B1">
            <w:pPr>
              <w:ind w:left="-73" w:right="-81"/>
              <w:rPr>
                <w:rFonts w:ascii="Times New Roman" w:hAnsi="Times New Roman"/>
                <w:color w:val="000000"/>
                <w:sz w:val="24"/>
                <w:szCs w:val="24"/>
              </w:rPr>
            </w:pPr>
          </w:p>
          <w:p w:rsidR="004C745C" w:rsidRPr="00E2155A" w:rsidRDefault="004C745C" w:rsidP="002165B1">
            <w:pPr>
              <w:ind w:left="-73" w:right="-81"/>
              <w:rPr>
                <w:rFonts w:ascii="Times New Roman" w:hAnsi="Times New Roman"/>
                <w:color w:val="000000"/>
                <w:sz w:val="24"/>
                <w:szCs w:val="24"/>
              </w:rPr>
            </w:pPr>
          </w:p>
        </w:tc>
        <w:tc>
          <w:tcPr>
            <w:tcW w:w="794" w:type="dxa"/>
            <w:shd w:val="clear" w:color="auto" w:fill="auto"/>
          </w:tcPr>
          <w:p w:rsidR="004C745C" w:rsidRDefault="004C745C" w:rsidP="002165B1">
            <w:r w:rsidRPr="00035E0E">
              <w:rPr>
                <w:rFonts w:ascii="Times New Roman" w:hAnsi="Times New Roman"/>
                <w:color w:val="000000"/>
                <w:sz w:val="24"/>
                <w:szCs w:val="24"/>
              </w:rPr>
              <w:t>1,0</w:t>
            </w:r>
          </w:p>
        </w:tc>
        <w:tc>
          <w:tcPr>
            <w:tcW w:w="816" w:type="dxa"/>
            <w:shd w:val="clear" w:color="auto" w:fill="auto"/>
          </w:tcPr>
          <w:p w:rsidR="004C745C" w:rsidRDefault="004C745C" w:rsidP="002165B1">
            <w:r w:rsidRPr="00035E0E">
              <w:rPr>
                <w:rFonts w:ascii="Times New Roman" w:hAnsi="Times New Roman"/>
                <w:color w:val="000000"/>
                <w:sz w:val="24"/>
                <w:szCs w:val="24"/>
              </w:rPr>
              <w:t>1,0</w:t>
            </w:r>
          </w:p>
        </w:tc>
        <w:tc>
          <w:tcPr>
            <w:tcW w:w="816" w:type="dxa"/>
            <w:shd w:val="clear" w:color="auto" w:fill="auto"/>
          </w:tcPr>
          <w:p w:rsidR="004C745C" w:rsidRDefault="004C745C" w:rsidP="002165B1">
            <w:r w:rsidRPr="00035E0E">
              <w:rPr>
                <w:rFonts w:ascii="Times New Roman" w:hAnsi="Times New Roman"/>
                <w:color w:val="000000"/>
                <w:sz w:val="24"/>
                <w:szCs w:val="24"/>
              </w:rPr>
              <w:t>1,0</w:t>
            </w:r>
          </w:p>
        </w:tc>
        <w:tc>
          <w:tcPr>
            <w:tcW w:w="700" w:type="dxa"/>
            <w:shd w:val="clear" w:color="auto" w:fill="auto"/>
          </w:tcPr>
          <w:p w:rsidR="004C745C" w:rsidRDefault="004C745C" w:rsidP="002165B1">
            <w:r w:rsidRPr="00035E0E">
              <w:rPr>
                <w:rFonts w:ascii="Times New Roman" w:hAnsi="Times New Roman"/>
                <w:color w:val="000000"/>
                <w:sz w:val="24"/>
                <w:szCs w:val="24"/>
              </w:rPr>
              <w:t>1,0</w:t>
            </w:r>
          </w:p>
        </w:tc>
        <w:tc>
          <w:tcPr>
            <w:tcW w:w="720" w:type="dxa"/>
            <w:shd w:val="clear" w:color="auto" w:fill="auto"/>
          </w:tcPr>
          <w:p w:rsidR="004C745C" w:rsidRDefault="004C745C" w:rsidP="002165B1">
            <w:r w:rsidRPr="00035E0E">
              <w:rPr>
                <w:rFonts w:ascii="Times New Roman" w:hAnsi="Times New Roman"/>
                <w:color w:val="000000"/>
                <w:sz w:val="24"/>
                <w:szCs w:val="24"/>
              </w:rPr>
              <w:t>1,0</w:t>
            </w:r>
          </w:p>
        </w:tc>
        <w:tc>
          <w:tcPr>
            <w:tcW w:w="770" w:type="dxa"/>
            <w:shd w:val="clear" w:color="auto" w:fill="auto"/>
          </w:tcPr>
          <w:p w:rsidR="004C745C" w:rsidRDefault="004C745C" w:rsidP="002165B1">
            <w:r w:rsidRPr="00035E0E">
              <w:rPr>
                <w:rFonts w:ascii="Times New Roman" w:hAnsi="Times New Roman"/>
                <w:color w:val="000000"/>
                <w:sz w:val="24"/>
                <w:szCs w:val="24"/>
              </w:rPr>
              <w:t>1,0</w:t>
            </w:r>
          </w:p>
        </w:tc>
        <w:tc>
          <w:tcPr>
            <w:tcW w:w="816" w:type="dxa"/>
            <w:shd w:val="clear" w:color="auto" w:fill="auto"/>
          </w:tcPr>
          <w:p w:rsidR="004C745C" w:rsidRDefault="004C745C" w:rsidP="002165B1">
            <w:r w:rsidRPr="00035E0E">
              <w:rPr>
                <w:rFonts w:ascii="Times New Roman" w:hAnsi="Times New Roman"/>
                <w:color w:val="000000"/>
                <w:sz w:val="24"/>
                <w:szCs w:val="24"/>
              </w:rPr>
              <w:t>1,0</w:t>
            </w:r>
          </w:p>
        </w:tc>
        <w:tc>
          <w:tcPr>
            <w:tcW w:w="744" w:type="dxa"/>
            <w:shd w:val="clear" w:color="auto" w:fill="auto"/>
          </w:tcPr>
          <w:p w:rsidR="004C745C" w:rsidRDefault="004C745C" w:rsidP="002165B1">
            <w:r w:rsidRPr="00035E0E">
              <w:rPr>
                <w:rFonts w:ascii="Times New Roman" w:hAnsi="Times New Roman"/>
                <w:color w:val="000000"/>
                <w:sz w:val="24"/>
                <w:szCs w:val="24"/>
              </w:rPr>
              <w:t>1,0</w:t>
            </w:r>
          </w:p>
        </w:tc>
        <w:tc>
          <w:tcPr>
            <w:tcW w:w="936" w:type="dxa"/>
            <w:shd w:val="clear" w:color="auto" w:fill="auto"/>
          </w:tcPr>
          <w:p w:rsidR="004C745C" w:rsidRDefault="004C745C" w:rsidP="002165B1">
            <w:r w:rsidRPr="00035E0E">
              <w:rPr>
                <w:rFonts w:ascii="Times New Roman" w:hAnsi="Times New Roman"/>
                <w:color w:val="000000"/>
                <w:sz w:val="24"/>
                <w:szCs w:val="24"/>
              </w:rPr>
              <w:t>1,0</w:t>
            </w:r>
          </w:p>
        </w:tc>
        <w:tc>
          <w:tcPr>
            <w:tcW w:w="816" w:type="dxa"/>
            <w:shd w:val="clear" w:color="auto" w:fill="auto"/>
          </w:tcPr>
          <w:p w:rsidR="004C745C" w:rsidRDefault="004C745C" w:rsidP="002165B1">
            <w:r w:rsidRPr="00035E0E">
              <w:rPr>
                <w:rFonts w:ascii="Times New Roman" w:hAnsi="Times New Roman"/>
                <w:color w:val="000000"/>
                <w:sz w:val="24"/>
                <w:szCs w:val="24"/>
              </w:rPr>
              <w:t>1,0</w:t>
            </w:r>
          </w:p>
        </w:tc>
        <w:tc>
          <w:tcPr>
            <w:tcW w:w="790" w:type="dxa"/>
            <w:gridSpan w:val="2"/>
            <w:shd w:val="clear" w:color="auto" w:fill="auto"/>
          </w:tcPr>
          <w:p w:rsidR="004C745C" w:rsidRDefault="004C745C" w:rsidP="002165B1">
            <w:r w:rsidRPr="00035E0E">
              <w:rPr>
                <w:rFonts w:ascii="Times New Roman" w:hAnsi="Times New Roman"/>
                <w:color w:val="000000"/>
                <w:sz w:val="24"/>
                <w:szCs w:val="24"/>
              </w:rPr>
              <w:t>1,0</w:t>
            </w:r>
          </w:p>
        </w:tc>
      </w:tr>
      <w:tr w:rsidR="004C745C" w:rsidRPr="00E2155A" w:rsidTr="002165B1">
        <w:trPr>
          <w:gridAfter w:val="1"/>
          <w:wAfter w:w="5594" w:type="dxa"/>
        </w:trPr>
        <w:tc>
          <w:tcPr>
            <w:tcW w:w="1868" w:type="dxa"/>
            <w:shd w:val="clear" w:color="auto" w:fill="auto"/>
          </w:tcPr>
          <w:p w:rsidR="004C745C" w:rsidRPr="005D06B9" w:rsidRDefault="004C745C" w:rsidP="00B772D7">
            <w:pPr>
              <w:pStyle w:val="ConsPlusCell"/>
              <w:rPr>
                <w:rFonts w:ascii="Times New Roman" w:eastAsia="Times New Roman" w:hAnsi="Times New Roman"/>
                <w:bCs/>
                <w:kern w:val="2"/>
              </w:rPr>
            </w:pPr>
            <w:r w:rsidRPr="005D06B9">
              <w:rPr>
                <w:rFonts w:ascii="Times New Roman" w:hAnsi="Times New Roman"/>
                <w:bCs/>
                <w:kern w:val="2"/>
              </w:rPr>
              <w:lastRenderedPageBreak/>
              <w:t xml:space="preserve">Основное мероприятие 2.1. </w:t>
            </w:r>
            <w:r w:rsidRPr="005D06B9">
              <w:rPr>
                <w:rFonts w:ascii="Times New Roman" w:hAnsi="Times New Roman"/>
                <w:kern w:val="2"/>
              </w:rPr>
              <w:t>Осуществление комплекса мер по предупреждению террористических актов и соблюдению правил поведения при их возникновении</w:t>
            </w:r>
          </w:p>
        </w:tc>
        <w:tc>
          <w:tcPr>
            <w:tcW w:w="1100" w:type="dxa"/>
            <w:shd w:val="clear" w:color="auto" w:fill="auto"/>
          </w:tcPr>
          <w:p w:rsidR="004C745C" w:rsidRPr="004C745C" w:rsidRDefault="004C745C" w:rsidP="004C745C">
            <w:pPr>
              <w:spacing w:line="240" w:lineRule="auto"/>
              <w:rPr>
                <w:rFonts w:ascii="Times New Roman" w:hAnsi="Times New Roman"/>
              </w:rPr>
            </w:pPr>
            <w:r w:rsidRPr="004C745C">
              <w:rPr>
                <w:rFonts w:ascii="Times New Roman" w:hAnsi="Times New Roman"/>
                <w:color w:val="000000"/>
              </w:rPr>
              <w:t xml:space="preserve">Администрация Кутейниковского сельского поселения  </w:t>
            </w:r>
          </w:p>
          <w:p w:rsidR="004C745C" w:rsidRPr="00E2155A" w:rsidRDefault="004C745C" w:rsidP="00B772D7">
            <w:pPr>
              <w:jc w:val="center"/>
              <w:rPr>
                <w:rFonts w:ascii="Times New Roman" w:hAnsi="Times New Roman"/>
                <w:color w:val="000000"/>
                <w:sz w:val="24"/>
                <w:szCs w:val="24"/>
              </w:rPr>
            </w:pPr>
          </w:p>
        </w:tc>
        <w:tc>
          <w:tcPr>
            <w:tcW w:w="66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55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55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676"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974"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6" w:type="dxa"/>
            <w:shd w:val="clear" w:color="auto" w:fill="auto"/>
          </w:tcPr>
          <w:p w:rsidR="004C745C" w:rsidRDefault="004C745C" w:rsidP="00526E77">
            <w:pPr>
              <w:ind w:left="-73" w:right="-81"/>
              <w:jc w:val="center"/>
              <w:rPr>
                <w:rFonts w:ascii="Times New Roman" w:hAnsi="Times New Roman"/>
                <w:color w:val="000000"/>
                <w:sz w:val="24"/>
                <w:szCs w:val="24"/>
              </w:rPr>
            </w:pPr>
            <w:r>
              <w:rPr>
                <w:rFonts w:ascii="Times New Roman" w:hAnsi="Times New Roman"/>
                <w:color w:val="000000"/>
                <w:sz w:val="24"/>
                <w:szCs w:val="24"/>
              </w:rPr>
              <w:t>-</w:t>
            </w:r>
          </w:p>
        </w:tc>
        <w:tc>
          <w:tcPr>
            <w:tcW w:w="794"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20"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70"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44"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936"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gridSpan w:val="2"/>
            <w:shd w:val="clear" w:color="auto" w:fill="auto"/>
          </w:tcPr>
          <w:p w:rsidR="004C745C" w:rsidRPr="00035E0E" w:rsidRDefault="004C745C" w:rsidP="00526E77">
            <w:pPr>
              <w:jc w:val="center"/>
              <w:rPr>
                <w:rFonts w:ascii="Times New Roman" w:hAnsi="Times New Roman"/>
                <w:color w:val="000000"/>
                <w:sz w:val="24"/>
                <w:szCs w:val="24"/>
              </w:rPr>
            </w:pPr>
            <w:r>
              <w:rPr>
                <w:rFonts w:ascii="Times New Roman" w:hAnsi="Times New Roman"/>
                <w:color w:val="000000"/>
                <w:sz w:val="24"/>
                <w:szCs w:val="24"/>
              </w:rPr>
              <w:t>-</w:t>
            </w:r>
          </w:p>
        </w:tc>
      </w:tr>
      <w:tr w:rsidR="004C745C" w:rsidRPr="00E2155A" w:rsidTr="005E3B57">
        <w:trPr>
          <w:gridAfter w:val="1"/>
          <w:wAfter w:w="5594" w:type="dxa"/>
          <w:trHeight w:val="2683"/>
        </w:trPr>
        <w:tc>
          <w:tcPr>
            <w:tcW w:w="1868" w:type="dxa"/>
            <w:shd w:val="clear" w:color="auto" w:fill="auto"/>
          </w:tcPr>
          <w:p w:rsidR="004C745C" w:rsidRPr="005D06B9" w:rsidRDefault="004C745C" w:rsidP="00B772D7">
            <w:pPr>
              <w:pStyle w:val="ConsPlusCell"/>
              <w:rPr>
                <w:rFonts w:ascii="Times New Roman" w:eastAsia="Times New Roman" w:hAnsi="Times New Roman" w:cs="Times New Roman"/>
                <w:color w:val="000000"/>
              </w:rPr>
            </w:pPr>
            <w:r w:rsidRPr="005D06B9">
              <w:rPr>
                <w:rFonts w:ascii="Times New Roman" w:hAnsi="Times New Roman"/>
                <w:bCs/>
                <w:kern w:val="2"/>
              </w:rPr>
              <w:t xml:space="preserve">Основное мероприятие 2.2. </w:t>
            </w:r>
            <w:r w:rsidR="005D06B9" w:rsidRPr="005D06B9">
              <w:rPr>
                <w:rFonts w:ascii="Times New Roman" w:hAnsi="Times New Roman"/>
                <w:bCs/>
                <w:kern w:val="2"/>
              </w:rPr>
              <w:t>И</w:t>
            </w:r>
            <w:r w:rsidR="005D06B9" w:rsidRPr="005D06B9">
              <w:rPr>
                <w:rFonts w:ascii="Times New Roman" w:hAnsi="Times New Roman"/>
                <w:kern w:val="2"/>
              </w:rPr>
              <w:t xml:space="preserve">нформационная пропаганда населения </w:t>
            </w:r>
            <w:r w:rsidR="005D06B9" w:rsidRPr="005D06B9">
              <w:rPr>
                <w:rFonts w:ascii="Times New Roman" w:hAnsi="Times New Roman"/>
              </w:rPr>
              <w:t>(изготовление листовок, буклетов)</w:t>
            </w:r>
          </w:p>
        </w:tc>
        <w:tc>
          <w:tcPr>
            <w:tcW w:w="1100" w:type="dxa"/>
            <w:shd w:val="clear" w:color="auto" w:fill="auto"/>
          </w:tcPr>
          <w:p w:rsidR="004C745C" w:rsidRPr="004C745C" w:rsidRDefault="004C745C" w:rsidP="00B976F6">
            <w:pPr>
              <w:spacing w:line="240" w:lineRule="auto"/>
              <w:ind w:left="-29" w:right="-87"/>
              <w:jc w:val="center"/>
              <w:rPr>
                <w:rFonts w:ascii="Times New Roman" w:hAnsi="Times New Roman"/>
                <w:color w:val="000000"/>
              </w:rPr>
            </w:pPr>
            <w:r w:rsidRPr="004C745C">
              <w:rPr>
                <w:rFonts w:ascii="Times New Roman" w:hAnsi="Times New Roman"/>
                <w:color w:val="000000"/>
              </w:rPr>
              <w:t>Администрация Кутейниковского сельского поселения</w:t>
            </w:r>
          </w:p>
        </w:tc>
        <w:tc>
          <w:tcPr>
            <w:tcW w:w="66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tc>
        <w:tc>
          <w:tcPr>
            <w:tcW w:w="550" w:type="dxa"/>
            <w:shd w:val="clear" w:color="auto" w:fill="auto"/>
          </w:tcPr>
          <w:p w:rsidR="004C745C" w:rsidRPr="00E2155A" w:rsidRDefault="0043384A"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0" w:type="dxa"/>
            <w:shd w:val="clear" w:color="auto" w:fill="auto"/>
          </w:tcPr>
          <w:p w:rsidR="004C745C" w:rsidRPr="00E2155A" w:rsidRDefault="0043384A"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76"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974" w:type="dxa"/>
            <w:shd w:val="clear" w:color="auto" w:fill="auto"/>
          </w:tcPr>
          <w:p w:rsidR="004C745C"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w:t>
            </w: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856" w:type="dxa"/>
            <w:shd w:val="clear" w:color="auto" w:fill="auto"/>
          </w:tcPr>
          <w:p w:rsidR="004C745C" w:rsidRDefault="004C745C" w:rsidP="00526E77">
            <w:pPr>
              <w:ind w:left="-73" w:right="-81"/>
              <w:jc w:val="center"/>
              <w:rPr>
                <w:rFonts w:ascii="Times New Roman" w:hAnsi="Times New Roman"/>
                <w:color w:val="000000"/>
                <w:sz w:val="24"/>
                <w:szCs w:val="24"/>
              </w:rPr>
            </w:pPr>
            <w:r>
              <w:rPr>
                <w:rFonts w:ascii="Times New Roman" w:hAnsi="Times New Roman"/>
                <w:color w:val="000000"/>
                <w:sz w:val="24"/>
                <w:szCs w:val="24"/>
              </w:rPr>
              <w:t>1,0</w:t>
            </w:r>
          </w:p>
          <w:p w:rsidR="004C745C" w:rsidRDefault="004C745C" w:rsidP="00526E77">
            <w:pPr>
              <w:ind w:left="-73" w:right="-81"/>
              <w:jc w:val="center"/>
              <w:rPr>
                <w:rFonts w:ascii="Times New Roman" w:hAnsi="Times New Roman"/>
                <w:color w:val="000000"/>
                <w:sz w:val="24"/>
                <w:szCs w:val="24"/>
              </w:rPr>
            </w:pPr>
          </w:p>
          <w:p w:rsidR="004C745C" w:rsidRDefault="004C745C" w:rsidP="00526E77">
            <w:pPr>
              <w:ind w:left="-73" w:right="-81"/>
              <w:jc w:val="center"/>
              <w:rPr>
                <w:rFonts w:ascii="Times New Roman" w:hAnsi="Times New Roman"/>
                <w:color w:val="000000"/>
                <w:sz w:val="24"/>
                <w:szCs w:val="24"/>
              </w:rPr>
            </w:pPr>
          </w:p>
          <w:p w:rsidR="004C745C" w:rsidRDefault="004C745C" w:rsidP="00526E77">
            <w:pPr>
              <w:ind w:left="-73" w:right="-81"/>
              <w:jc w:val="center"/>
              <w:rPr>
                <w:rFonts w:ascii="Times New Roman" w:hAnsi="Times New Roman"/>
                <w:color w:val="000000"/>
                <w:sz w:val="24"/>
                <w:szCs w:val="24"/>
              </w:rPr>
            </w:pPr>
          </w:p>
          <w:p w:rsidR="004C745C" w:rsidRPr="00E2155A" w:rsidRDefault="004C745C" w:rsidP="00526E77">
            <w:pPr>
              <w:ind w:left="-73" w:right="-81"/>
              <w:jc w:val="center"/>
              <w:rPr>
                <w:rFonts w:ascii="Times New Roman" w:hAnsi="Times New Roman"/>
                <w:color w:val="000000"/>
                <w:sz w:val="24"/>
                <w:szCs w:val="24"/>
              </w:rPr>
            </w:pPr>
          </w:p>
        </w:tc>
        <w:tc>
          <w:tcPr>
            <w:tcW w:w="794"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700"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720"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770"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744"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936"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526E77">
            <w:pPr>
              <w:jc w:val="center"/>
            </w:pPr>
            <w:r w:rsidRPr="00035E0E">
              <w:rPr>
                <w:rFonts w:ascii="Times New Roman" w:hAnsi="Times New Roman"/>
                <w:color w:val="000000"/>
                <w:sz w:val="24"/>
                <w:szCs w:val="24"/>
              </w:rPr>
              <w:t>1,0</w:t>
            </w:r>
          </w:p>
        </w:tc>
        <w:tc>
          <w:tcPr>
            <w:tcW w:w="790" w:type="dxa"/>
            <w:gridSpan w:val="2"/>
            <w:shd w:val="clear" w:color="auto" w:fill="auto"/>
          </w:tcPr>
          <w:p w:rsidR="004C745C" w:rsidRDefault="004C745C" w:rsidP="00526E77">
            <w:pPr>
              <w:jc w:val="center"/>
            </w:pPr>
            <w:r w:rsidRPr="00035E0E">
              <w:rPr>
                <w:rFonts w:ascii="Times New Roman" w:hAnsi="Times New Roman"/>
                <w:color w:val="000000"/>
                <w:sz w:val="24"/>
                <w:szCs w:val="24"/>
              </w:rPr>
              <w:t>1,0</w:t>
            </w:r>
          </w:p>
        </w:tc>
      </w:tr>
      <w:tr w:rsidR="004C745C" w:rsidRPr="00E2155A" w:rsidTr="002165B1">
        <w:trPr>
          <w:gridAfter w:val="1"/>
          <w:wAfter w:w="5594" w:type="dxa"/>
        </w:trPr>
        <w:tc>
          <w:tcPr>
            <w:tcW w:w="1868" w:type="dxa"/>
            <w:shd w:val="clear" w:color="auto" w:fill="auto"/>
          </w:tcPr>
          <w:p w:rsidR="004C745C" w:rsidRPr="00E2155A" w:rsidRDefault="004C745C" w:rsidP="008676CA">
            <w:pPr>
              <w:pStyle w:val="ConsPlusCell"/>
              <w:rPr>
                <w:rFonts w:ascii="Times New Roman" w:eastAsia="Times New Roman" w:hAnsi="Times New Roman" w:cs="Times New Roman"/>
                <w:color w:val="000000"/>
                <w:sz w:val="24"/>
                <w:szCs w:val="24"/>
              </w:rPr>
            </w:pPr>
            <w:r w:rsidRPr="00AA31F2">
              <w:rPr>
                <w:rFonts w:ascii="Times New Roman" w:hAnsi="Times New Roman"/>
                <w:bCs/>
                <w:kern w:val="2"/>
                <w:sz w:val="24"/>
                <w:szCs w:val="24"/>
              </w:rPr>
              <w:lastRenderedPageBreak/>
              <w:t>Основное мероприятие 2.</w:t>
            </w:r>
            <w:r>
              <w:rPr>
                <w:rFonts w:ascii="Times New Roman" w:hAnsi="Times New Roman"/>
                <w:bCs/>
                <w:kern w:val="2"/>
                <w:sz w:val="24"/>
                <w:szCs w:val="24"/>
              </w:rPr>
              <w:t>3</w:t>
            </w:r>
            <w:r w:rsidRPr="00AA31F2">
              <w:rPr>
                <w:rFonts w:ascii="Times New Roman" w:hAnsi="Times New Roman"/>
                <w:bCs/>
                <w:kern w:val="2"/>
                <w:sz w:val="24"/>
                <w:szCs w:val="24"/>
              </w:rPr>
              <w:t xml:space="preserve">. </w:t>
            </w:r>
            <w:r w:rsidRPr="0034240C">
              <w:rPr>
                <w:rFonts w:ascii="Times New Roman" w:hAnsi="Times New Roman"/>
                <w:kern w:val="1"/>
                <w:sz w:val="24"/>
                <w:szCs w:val="24"/>
              </w:rPr>
              <w:t xml:space="preserve">Проведение мероприятий, направленных на укрепление единства российской нации и  этнокультурное развитие народов, проживающих на территории </w:t>
            </w:r>
            <w:r>
              <w:rPr>
                <w:rFonts w:ascii="Times New Roman" w:hAnsi="Times New Roman"/>
                <w:kern w:val="1"/>
                <w:sz w:val="24"/>
                <w:szCs w:val="24"/>
              </w:rPr>
              <w:t>поселения</w:t>
            </w:r>
          </w:p>
        </w:tc>
        <w:tc>
          <w:tcPr>
            <w:tcW w:w="1100" w:type="dxa"/>
            <w:shd w:val="clear" w:color="auto" w:fill="auto"/>
          </w:tcPr>
          <w:p w:rsidR="004C745C" w:rsidRPr="00482B4B" w:rsidRDefault="004C745C" w:rsidP="00482B4B">
            <w:pPr>
              <w:spacing w:line="240" w:lineRule="auto"/>
              <w:jc w:val="center"/>
              <w:rPr>
                <w:rFonts w:ascii="Times New Roman" w:hAnsi="Times New Roman"/>
                <w:color w:val="000000"/>
              </w:rPr>
            </w:pPr>
            <w:r w:rsidRPr="00482B4B">
              <w:rPr>
                <w:rFonts w:ascii="Times New Roman" w:hAnsi="Times New Roman"/>
                <w:color w:val="000000"/>
              </w:rPr>
              <w:t>Администрация Кутейниковского сельского поселения</w:t>
            </w:r>
          </w:p>
        </w:tc>
        <w:tc>
          <w:tcPr>
            <w:tcW w:w="66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tc>
        <w:tc>
          <w:tcPr>
            <w:tcW w:w="55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676"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974"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w:t>
            </w:r>
          </w:p>
        </w:tc>
        <w:tc>
          <w:tcPr>
            <w:tcW w:w="856" w:type="dxa"/>
            <w:shd w:val="clear" w:color="auto" w:fill="auto"/>
          </w:tcPr>
          <w:p w:rsidR="004C745C" w:rsidRPr="00E2155A" w:rsidRDefault="004C745C" w:rsidP="00526E77">
            <w:pPr>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94" w:type="dxa"/>
            <w:shd w:val="clear" w:color="auto" w:fill="auto"/>
          </w:tcPr>
          <w:p w:rsidR="004C745C" w:rsidRPr="00E2155A" w:rsidRDefault="004C745C" w:rsidP="00526E77">
            <w:pPr>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00"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20"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70"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44"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936"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90" w:type="dxa"/>
            <w:gridSpan w:val="2"/>
            <w:shd w:val="clear" w:color="auto" w:fill="auto"/>
          </w:tcPr>
          <w:p w:rsidR="004C745C" w:rsidRPr="00E2155A" w:rsidRDefault="004C745C" w:rsidP="00526E77">
            <w:pPr>
              <w:jc w:val="center"/>
              <w:rPr>
                <w:rFonts w:ascii="Times New Roman" w:hAnsi="Times New Roman"/>
                <w:color w:val="000000"/>
                <w:sz w:val="24"/>
                <w:szCs w:val="24"/>
              </w:rPr>
            </w:pPr>
            <w:r w:rsidRPr="00E2155A">
              <w:rPr>
                <w:rFonts w:ascii="Times New Roman" w:hAnsi="Times New Roman"/>
                <w:color w:val="000000"/>
                <w:sz w:val="24"/>
                <w:szCs w:val="24"/>
              </w:rPr>
              <w:t>-</w:t>
            </w:r>
          </w:p>
        </w:tc>
      </w:tr>
      <w:tr w:rsidR="004C745C" w:rsidRPr="00E2155A" w:rsidTr="002165B1">
        <w:trPr>
          <w:gridAfter w:val="1"/>
          <w:wAfter w:w="5594" w:type="dxa"/>
        </w:trPr>
        <w:tc>
          <w:tcPr>
            <w:tcW w:w="1868" w:type="dxa"/>
            <w:vMerge w:val="restart"/>
            <w:shd w:val="clear" w:color="auto" w:fill="auto"/>
          </w:tcPr>
          <w:p w:rsidR="004C745C" w:rsidRPr="005D06B9" w:rsidRDefault="004C745C" w:rsidP="00482B4B">
            <w:pPr>
              <w:pStyle w:val="ConsPlusCell"/>
              <w:rPr>
                <w:rFonts w:ascii="Times New Roman" w:eastAsia="Times New Roman" w:hAnsi="Times New Roman" w:cs="Times New Roman"/>
                <w:color w:val="000000"/>
              </w:rPr>
            </w:pPr>
            <w:r w:rsidRPr="005D06B9">
              <w:rPr>
                <w:rFonts w:ascii="Times New Roman" w:eastAsia="Times New Roman" w:hAnsi="Times New Roman" w:cs="Times New Roman"/>
                <w:kern w:val="2"/>
              </w:rPr>
              <w:t>Подпрограмма 3 «Комплексные меры противодействия злоупотреблению наркотиками и их незаконному обороту»</w:t>
            </w:r>
          </w:p>
        </w:tc>
        <w:tc>
          <w:tcPr>
            <w:tcW w:w="1100" w:type="dxa"/>
            <w:shd w:val="clear" w:color="auto" w:fill="auto"/>
          </w:tcPr>
          <w:p w:rsidR="004C745C" w:rsidRPr="00E2155A" w:rsidRDefault="004C745C" w:rsidP="00482B4B">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Всего, в том числе</w:t>
            </w:r>
          </w:p>
        </w:tc>
        <w:tc>
          <w:tcPr>
            <w:tcW w:w="66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676"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974"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w:t>
            </w:r>
          </w:p>
        </w:tc>
        <w:tc>
          <w:tcPr>
            <w:tcW w:w="856" w:type="dxa"/>
            <w:shd w:val="clear" w:color="auto" w:fill="auto"/>
          </w:tcPr>
          <w:p w:rsidR="004C745C" w:rsidRPr="00E2155A" w:rsidRDefault="004C745C" w:rsidP="00526E77">
            <w:pPr>
              <w:spacing w:line="240" w:lineRule="auto"/>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94" w:type="dxa"/>
            <w:shd w:val="clear" w:color="auto" w:fill="auto"/>
          </w:tcPr>
          <w:p w:rsidR="004C745C" w:rsidRPr="00E2155A" w:rsidRDefault="004C745C" w:rsidP="00526E77">
            <w:pPr>
              <w:spacing w:line="240" w:lineRule="auto"/>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00"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20"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70"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44"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936"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90" w:type="dxa"/>
            <w:gridSpan w:val="2"/>
            <w:shd w:val="clear" w:color="auto" w:fill="auto"/>
          </w:tcPr>
          <w:p w:rsidR="004C745C" w:rsidRPr="00E2155A" w:rsidRDefault="004C745C" w:rsidP="00526E77">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r>
      <w:tr w:rsidR="004C745C" w:rsidRPr="00E2155A" w:rsidTr="005D06B9">
        <w:trPr>
          <w:gridAfter w:val="1"/>
          <w:wAfter w:w="5594" w:type="dxa"/>
          <w:trHeight w:val="1723"/>
        </w:trPr>
        <w:tc>
          <w:tcPr>
            <w:tcW w:w="1868" w:type="dxa"/>
            <w:vMerge/>
            <w:shd w:val="clear" w:color="auto" w:fill="auto"/>
          </w:tcPr>
          <w:p w:rsidR="004C745C" w:rsidRPr="00506003" w:rsidRDefault="004C745C" w:rsidP="00482B4B">
            <w:pPr>
              <w:pStyle w:val="a8"/>
              <w:rPr>
                <w:rFonts w:ascii="Times New Roman" w:eastAsia="Times New Roman" w:hAnsi="Times New Roman"/>
                <w:color w:val="000000"/>
                <w:sz w:val="24"/>
                <w:szCs w:val="24"/>
                <w:lang w:val="ru-RU" w:eastAsia="en-US"/>
              </w:rPr>
            </w:pPr>
          </w:p>
        </w:tc>
        <w:tc>
          <w:tcPr>
            <w:tcW w:w="1100" w:type="dxa"/>
            <w:shd w:val="clear" w:color="auto" w:fill="auto"/>
          </w:tcPr>
          <w:p w:rsidR="004C745C" w:rsidRPr="00482B4B" w:rsidRDefault="004C745C" w:rsidP="005D06B9">
            <w:pPr>
              <w:spacing w:line="240" w:lineRule="auto"/>
              <w:ind w:left="-29" w:right="-87"/>
              <w:jc w:val="center"/>
              <w:rPr>
                <w:rFonts w:ascii="Times New Roman" w:hAnsi="Times New Roman"/>
              </w:rPr>
            </w:pPr>
            <w:r w:rsidRPr="00482B4B">
              <w:rPr>
                <w:rFonts w:ascii="Times New Roman" w:hAnsi="Times New Roman"/>
                <w:color w:val="000000"/>
              </w:rPr>
              <w:t>Администрация Кутейниковского сельского поселени</w:t>
            </w:r>
            <w:r w:rsidR="005D06B9">
              <w:rPr>
                <w:rFonts w:ascii="Times New Roman" w:hAnsi="Times New Roman"/>
                <w:color w:val="000000"/>
              </w:rPr>
              <w:t>я</w:t>
            </w:r>
          </w:p>
        </w:tc>
        <w:tc>
          <w:tcPr>
            <w:tcW w:w="660" w:type="dxa"/>
            <w:shd w:val="clear" w:color="auto" w:fill="auto"/>
            <w:vAlign w:val="center"/>
          </w:tcPr>
          <w:p w:rsidR="004C745C"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550" w:type="dxa"/>
            <w:shd w:val="clear" w:color="auto" w:fill="auto"/>
            <w:vAlign w:val="center"/>
          </w:tcPr>
          <w:p w:rsidR="004C745C"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550" w:type="dxa"/>
            <w:shd w:val="clear" w:color="auto" w:fill="auto"/>
            <w:vAlign w:val="center"/>
          </w:tcPr>
          <w:p w:rsidR="004C745C"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676" w:type="dxa"/>
            <w:shd w:val="clear" w:color="auto" w:fill="auto"/>
            <w:vAlign w:val="center"/>
          </w:tcPr>
          <w:p w:rsidR="004C745C"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974" w:type="dxa"/>
            <w:shd w:val="clear" w:color="auto" w:fill="auto"/>
            <w:vAlign w:val="center"/>
          </w:tcPr>
          <w:p w:rsidR="004C745C" w:rsidRDefault="004C745C"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w:t>
            </w: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Default="004C745C" w:rsidP="00526E77">
            <w:pPr>
              <w:pStyle w:val="ConsPlusCell"/>
              <w:jc w:val="center"/>
              <w:rPr>
                <w:rFonts w:ascii="Times New Roman" w:eastAsia="Times New Roman" w:hAnsi="Times New Roman" w:cs="Times New Roman"/>
                <w:color w:val="000000"/>
                <w:sz w:val="24"/>
                <w:szCs w:val="24"/>
              </w:rPr>
            </w:pPr>
          </w:p>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856" w:type="dxa"/>
            <w:shd w:val="clear" w:color="auto" w:fill="auto"/>
            <w:vAlign w:val="center"/>
          </w:tcPr>
          <w:p w:rsidR="004C745C" w:rsidRDefault="005D06B9" w:rsidP="00526E77">
            <w:pPr>
              <w:spacing w:line="240" w:lineRule="auto"/>
              <w:ind w:left="-73" w:right="-81"/>
              <w:jc w:val="center"/>
              <w:rPr>
                <w:rFonts w:ascii="Times New Roman" w:hAnsi="Times New Roman"/>
                <w:color w:val="000000"/>
                <w:sz w:val="24"/>
                <w:szCs w:val="24"/>
              </w:rPr>
            </w:pPr>
            <w:r>
              <w:rPr>
                <w:rFonts w:ascii="Times New Roman" w:hAnsi="Times New Roman"/>
                <w:color w:val="000000"/>
                <w:sz w:val="24"/>
                <w:szCs w:val="24"/>
              </w:rPr>
              <w:t>1,0</w:t>
            </w:r>
          </w:p>
          <w:p w:rsidR="004C745C" w:rsidRDefault="004C745C" w:rsidP="00526E77">
            <w:pPr>
              <w:spacing w:line="240" w:lineRule="auto"/>
              <w:ind w:left="-73" w:right="-81"/>
              <w:jc w:val="center"/>
              <w:rPr>
                <w:rFonts w:ascii="Times New Roman" w:hAnsi="Times New Roman"/>
                <w:color w:val="000000"/>
                <w:sz w:val="24"/>
                <w:szCs w:val="24"/>
              </w:rPr>
            </w:pPr>
          </w:p>
          <w:p w:rsidR="004C745C" w:rsidRDefault="004C745C" w:rsidP="00526E77">
            <w:pPr>
              <w:spacing w:line="240" w:lineRule="auto"/>
              <w:ind w:left="-73" w:right="-81"/>
              <w:jc w:val="center"/>
              <w:rPr>
                <w:rFonts w:ascii="Times New Roman" w:hAnsi="Times New Roman"/>
                <w:color w:val="000000"/>
                <w:sz w:val="24"/>
                <w:szCs w:val="24"/>
              </w:rPr>
            </w:pPr>
          </w:p>
          <w:p w:rsidR="004C745C" w:rsidRDefault="004C745C" w:rsidP="00526E77">
            <w:pPr>
              <w:spacing w:line="240" w:lineRule="auto"/>
              <w:ind w:left="-73" w:right="-81"/>
              <w:jc w:val="center"/>
              <w:rPr>
                <w:rFonts w:ascii="Times New Roman" w:hAnsi="Times New Roman"/>
                <w:color w:val="000000"/>
                <w:sz w:val="24"/>
                <w:szCs w:val="24"/>
              </w:rPr>
            </w:pPr>
          </w:p>
          <w:p w:rsidR="004C745C" w:rsidRPr="00E2155A" w:rsidRDefault="004C745C" w:rsidP="00526E77">
            <w:pPr>
              <w:spacing w:line="240" w:lineRule="auto"/>
              <w:ind w:left="-73" w:right="-81"/>
              <w:jc w:val="center"/>
              <w:rPr>
                <w:rFonts w:ascii="Times New Roman" w:hAnsi="Times New Roman"/>
                <w:color w:val="000000"/>
                <w:sz w:val="24"/>
                <w:szCs w:val="24"/>
              </w:rPr>
            </w:pPr>
          </w:p>
        </w:tc>
        <w:tc>
          <w:tcPr>
            <w:tcW w:w="794"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700"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720"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770"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744"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936"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c>
          <w:tcPr>
            <w:tcW w:w="790" w:type="dxa"/>
            <w:gridSpan w:val="2"/>
            <w:shd w:val="clear" w:color="auto" w:fill="auto"/>
          </w:tcPr>
          <w:p w:rsidR="004C745C" w:rsidRDefault="004C745C" w:rsidP="00526E77">
            <w:pPr>
              <w:spacing w:line="240" w:lineRule="auto"/>
              <w:jc w:val="center"/>
            </w:pPr>
            <w:r w:rsidRPr="00035E0E">
              <w:rPr>
                <w:rFonts w:ascii="Times New Roman" w:hAnsi="Times New Roman"/>
                <w:color w:val="000000"/>
                <w:sz w:val="24"/>
                <w:szCs w:val="24"/>
              </w:rPr>
              <w:t>1,0</w:t>
            </w:r>
          </w:p>
        </w:tc>
      </w:tr>
      <w:tr w:rsidR="004C745C" w:rsidRPr="00E2155A" w:rsidTr="002165B1">
        <w:trPr>
          <w:gridAfter w:val="1"/>
          <w:wAfter w:w="5594" w:type="dxa"/>
        </w:trPr>
        <w:tc>
          <w:tcPr>
            <w:tcW w:w="1868" w:type="dxa"/>
            <w:shd w:val="clear" w:color="auto" w:fill="auto"/>
          </w:tcPr>
          <w:p w:rsidR="004C745C" w:rsidRPr="005D06B9" w:rsidRDefault="004C745C" w:rsidP="00482B4B">
            <w:pPr>
              <w:widowControl w:val="0"/>
              <w:autoSpaceDE w:val="0"/>
              <w:autoSpaceDN w:val="0"/>
              <w:adjustRightInd w:val="0"/>
              <w:spacing w:line="240" w:lineRule="auto"/>
              <w:rPr>
                <w:rFonts w:ascii="Times New Roman" w:hAnsi="Times New Roman"/>
                <w:color w:val="000000"/>
              </w:rPr>
            </w:pPr>
            <w:r w:rsidRPr="005D06B9">
              <w:rPr>
                <w:rFonts w:ascii="Times New Roman" w:hAnsi="Times New Roman"/>
                <w:kern w:val="2"/>
              </w:rPr>
              <w:t xml:space="preserve">Основное мероприятие 3.1. Проведение мониторинга </w:t>
            </w:r>
            <w:proofErr w:type="spellStart"/>
            <w:r w:rsidRPr="005D06B9">
              <w:rPr>
                <w:rFonts w:ascii="Times New Roman" w:hAnsi="Times New Roman"/>
                <w:kern w:val="2"/>
              </w:rPr>
              <w:t>наркоситуации</w:t>
            </w:r>
            <w:proofErr w:type="spellEnd"/>
            <w:r w:rsidRPr="005D06B9">
              <w:rPr>
                <w:rFonts w:ascii="Times New Roman" w:hAnsi="Times New Roman"/>
                <w:kern w:val="2"/>
              </w:rPr>
              <w:t xml:space="preserve"> и работы по организации </w:t>
            </w:r>
            <w:r w:rsidRPr="005D06B9">
              <w:rPr>
                <w:rFonts w:ascii="Times New Roman" w:hAnsi="Times New Roman"/>
                <w:kern w:val="2"/>
              </w:rPr>
              <w:lastRenderedPageBreak/>
              <w:t>профилактики наркомании в Кутейниковском сельском поселении</w:t>
            </w:r>
          </w:p>
        </w:tc>
        <w:tc>
          <w:tcPr>
            <w:tcW w:w="1100" w:type="dxa"/>
            <w:shd w:val="clear" w:color="auto" w:fill="auto"/>
          </w:tcPr>
          <w:p w:rsidR="004C745C" w:rsidRPr="00482B4B" w:rsidRDefault="004C745C" w:rsidP="00482B4B">
            <w:pPr>
              <w:spacing w:line="240" w:lineRule="auto"/>
              <w:jc w:val="center"/>
              <w:rPr>
                <w:rFonts w:ascii="Times New Roman" w:hAnsi="Times New Roman"/>
              </w:rPr>
            </w:pPr>
            <w:r w:rsidRPr="00482B4B">
              <w:rPr>
                <w:rFonts w:ascii="Times New Roman" w:hAnsi="Times New Roman"/>
                <w:color w:val="000000"/>
              </w:rPr>
              <w:lastRenderedPageBreak/>
              <w:t xml:space="preserve">Администрация Кутейниковского сельского </w:t>
            </w:r>
            <w:r w:rsidRPr="00482B4B">
              <w:rPr>
                <w:rFonts w:ascii="Times New Roman" w:hAnsi="Times New Roman"/>
                <w:color w:val="000000"/>
              </w:rPr>
              <w:lastRenderedPageBreak/>
              <w:t>поселения</w:t>
            </w:r>
          </w:p>
        </w:tc>
        <w:tc>
          <w:tcPr>
            <w:tcW w:w="660" w:type="dxa"/>
            <w:shd w:val="clear" w:color="auto" w:fill="auto"/>
          </w:tcPr>
          <w:p w:rsidR="004C745C" w:rsidRPr="00E2155A" w:rsidRDefault="004C745C"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lastRenderedPageBreak/>
              <w:t>951</w:t>
            </w:r>
          </w:p>
        </w:tc>
        <w:tc>
          <w:tcPr>
            <w:tcW w:w="550" w:type="dxa"/>
            <w:shd w:val="clear" w:color="auto" w:fill="auto"/>
          </w:tcPr>
          <w:p w:rsidR="004C745C" w:rsidRPr="00E2155A" w:rsidRDefault="004C745C"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4C745C" w:rsidRPr="00E2155A" w:rsidRDefault="004C745C"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676" w:type="dxa"/>
            <w:shd w:val="clear" w:color="auto" w:fill="auto"/>
          </w:tcPr>
          <w:p w:rsidR="004C745C" w:rsidRPr="00E2155A" w:rsidRDefault="004C745C" w:rsidP="002165B1">
            <w:pPr>
              <w:pStyle w:val="ConsPlusCell"/>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974" w:type="dxa"/>
            <w:shd w:val="clear" w:color="auto" w:fill="auto"/>
          </w:tcPr>
          <w:p w:rsidR="004C745C" w:rsidRPr="00E2155A" w:rsidRDefault="004C745C" w:rsidP="002165B1">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w:t>
            </w:r>
          </w:p>
        </w:tc>
        <w:tc>
          <w:tcPr>
            <w:tcW w:w="856" w:type="dxa"/>
            <w:shd w:val="clear" w:color="auto" w:fill="auto"/>
          </w:tcPr>
          <w:p w:rsidR="004C745C" w:rsidRPr="00E2155A" w:rsidRDefault="004C745C" w:rsidP="002165B1">
            <w:pPr>
              <w:spacing w:line="240" w:lineRule="auto"/>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94" w:type="dxa"/>
            <w:shd w:val="clear" w:color="auto" w:fill="auto"/>
          </w:tcPr>
          <w:p w:rsidR="004C745C" w:rsidRPr="00E2155A" w:rsidRDefault="004C745C" w:rsidP="002165B1">
            <w:pPr>
              <w:spacing w:line="240" w:lineRule="auto"/>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2165B1">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4C745C" w:rsidP="002165B1">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00" w:type="dxa"/>
            <w:shd w:val="clear" w:color="auto" w:fill="auto"/>
          </w:tcPr>
          <w:p w:rsidR="004C745C" w:rsidRPr="00E2155A" w:rsidRDefault="004C745C" w:rsidP="002165B1">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20" w:type="dxa"/>
            <w:shd w:val="clear" w:color="auto" w:fill="auto"/>
          </w:tcPr>
          <w:p w:rsidR="004C745C" w:rsidRPr="00E2155A" w:rsidRDefault="004C745C" w:rsidP="002165B1">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70" w:type="dxa"/>
            <w:shd w:val="clear" w:color="auto" w:fill="auto"/>
          </w:tcPr>
          <w:p w:rsidR="004C745C" w:rsidRPr="00E2155A" w:rsidRDefault="004C745C" w:rsidP="002165B1">
            <w:pPr>
              <w:spacing w:line="240" w:lineRule="auto"/>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4C745C" w:rsidRPr="00E2155A" w:rsidRDefault="002165B1" w:rsidP="002165B1">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44" w:type="dxa"/>
            <w:shd w:val="clear" w:color="auto" w:fill="auto"/>
          </w:tcPr>
          <w:p w:rsidR="004C745C" w:rsidRPr="00E2155A" w:rsidRDefault="002165B1" w:rsidP="002165B1">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36" w:type="dxa"/>
            <w:shd w:val="clear" w:color="auto" w:fill="auto"/>
          </w:tcPr>
          <w:p w:rsidR="004C745C" w:rsidRPr="00E2155A" w:rsidRDefault="002165B1" w:rsidP="002165B1">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4C745C" w:rsidRPr="00E2155A" w:rsidRDefault="002165B1" w:rsidP="002165B1">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gridSpan w:val="2"/>
            <w:shd w:val="clear" w:color="auto" w:fill="auto"/>
          </w:tcPr>
          <w:p w:rsidR="004C745C" w:rsidRPr="00E2155A" w:rsidRDefault="002165B1" w:rsidP="002165B1">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C745C" w:rsidRPr="00E2155A" w:rsidTr="00D920C7">
        <w:trPr>
          <w:gridAfter w:val="1"/>
          <w:wAfter w:w="5594" w:type="dxa"/>
        </w:trPr>
        <w:tc>
          <w:tcPr>
            <w:tcW w:w="1868" w:type="dxa"/>
            <w:shd w:val="clear" w:color="auto" w:fill="auto"/>
          </w:tcPr>
          <w:p w:rsidR="004C745C" w:rsidRPr="005D06B9" w:rsidRDefault="004C745C" w:rsidP="00482B4B">
            <w:pPr>
              <w:spacing w:after="0" w:line="240" w:lineRule="auto"/>
              <w:rPr>
                <w:rFonts w:ascii="Times New Roman" w:hAnsi="Times New Roman"/>
                <w:kern w:val="2"/>
              </w:rPr>
            </w:pPr>
            <w:r w:rsidRPr="005D06B9">
              <w:rPr>
                <w:rFonts w:ascii="Times New Roman" w:hAnsi="Times New Roman"/>
                <w:kern w:val="2"/>
              </w:rPr>
              <w:lastRenderedPageBreak/>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100" w:type="dxa"/>
            <w:shd w:val="clear" w:color="auto" w:fill="auto"/>
          </w:tcPr>
          <w:p w:rsidR="004C745C" w:rsidRPr="00482B4B" w:rsidRDefault="004C745C" w:rsidP="00482B4B">
            <w:pPr>
              <w:spacing w:line="240" w:lineRule="auto"/>
              <w:jc w:val="center"/>
              <w:rPr>
                <w:rFonts w:ascii="Times New Roman" w:hAnsi="Times New Roman"/>
              </w:rPr>
            </w:pPr>
            <w:r w:rsidRPr="00482B4B">
              <w:rPr>
                <w:rFonts w:ascii="Times New Roman" w:hAnsi="Times New Roman"/>
                <w:color w:val="000000"/>
              </w:rPr>
              <w:t>Администрация Кутейниковского сельского поселения</w:t>
            </w:r>
          </w:p>
        </w:tc>
        <w:tc>
          <w:tcPr>
            <w:tcW w:w="660" w:type="dxa"/>
            <w:shd w:val="clear" w:color="auto" w:fill="auto"/>
          </w:tcPr>
          <w:p w:rsidR="004C745C" w:rsidRPr="00E2155A" w:rsidRDefault="004C745C" w:rsidP="00526E77">
            <w:pPr>
              <w:pStyle w:val="ConsPlusCell"/>
              <w:jc w:val="center"/>
              <w:rPr>
                <w:rFonts w:ascii="Times New Roman" w:eastAsia="Times New Roman" w:hAnsi="Times New Roman" w:cs="Times New Roman"/>
                <w:color w:val="000000"/>
                <w:sz w:val="24"/>
                <w:szCs w:val="24"/>
              </w:rPr>
            </w:pPr>
          </w:p>
        </w:tc>
        <w:tc>
          <w:tcPr>
            <w:tcW w:w="550" w:type="dxa"/>
            <w:shd w:val="clear" w:color="auto" w:fill="auto"/>
          </w:tcPr>
          <w:p w:rsidR="004C745C" w:rsidRPr="00E2155A" w:rsidRDefault="00D920C7"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0" w:type="dxa"/>
            <w:shd w:val="clear" w:color="auto" w:fill="auto"/>
          </w:tcPr>
          <w:p w:rsidR="004C745C" w:rsidRPr="00E2155A" w:rsidRDefault="00D920C7"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76" w:type="dxa"/>
            <w:shd w:val="clear" w:color="auto" w:fill="auto"/>
          </w:tcPr>
          <w:p w:rsidR="004C745C" w:rsidRPr="00E2155A" w:rsidRDefault="00D920C7"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4" w:type="dxa"/>
            <w:shd w:val="clear" w:color="auto" w:fill="auto"/>
          </w:tcPr>
          <w:p w:rsidR="004C745C" w:rsidRPr="00E2155A" w:rsidRDefault="00D920C7"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6" w:type="dxa"/>
            <w:shd w:val="clear" w:color="auto" w:fill="auto"/>
          </w:tcPr>
          <w:p w:rsidR="004C745C" w:rsidRPr="00E2155A" w:rsidRDefault="00D920C7"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94" w:type="dxa"/>
            <w:shd w:val="clear" w:color="auto" w:fill="auto"/>
          </w:tcPr>
          <w:p w:rsidR="004C745C" w:rsidRPr="00E2155A" w:rsidRDefault="00D920C7" w:rsidP="00526E77">
            <w:pPr>
              <w:pStyle w:val="ConsPlusCel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6"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70"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44"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36"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gridSpan w:val="2"/>
            <w:shd w:val="clear" w:color="auto" w:fill="auto"/>
          </w:tcPr>
          <w:p w:rsidR="004C745C"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C745C" w:rsidRPr="00E2155A" w:rsidTr="00354076">
        <w:trPr>
          <w:gridAfter w:val="1"/>
          <w:wAfter w:w="5594" w:type="dxa"/>
          <w:trHeight w:val="2183"/>
        </w:trPr>
        <w:tc>
          <w:tcPr>
            <w:tcW w:w="1868" w:type="dxa"/>
            <w:shd w:val="clear" w:color="auto" w:fill="auto"/>
          </w:tcPr>
          <w:p w:rsidR="004C745C" w:rsidRPr="005D06B9" w:rsidRDefault="004C745C" w:rsidP="00482B4B">
            <w:pPr>
              <w:spacing w:after="0" w:line="240" w:lineRule="auto"/>
              <w:rPr>
                <w:rFonts w:ascii="Times New Roman" w:hAnsi="Times New Roman"/>
                <w:kern w:val="2"/>
              </w:rPr>
            </w:pPr>
            <w:r w:rsidRPr="005D06B9">
              <w:rPr>
                <w:rFonts w:ascii="Times New Roman" w:hAnsi="Times New Roman"/>
                <w:kern w:val="2"/>
              </w:rPr>
              <w:t xml:space="preserve">Основное мероприятие 3.3. </w:t>
            </w:r>
            <w:r w:rsidR="005D06B9" w:rsidRPr="005D06B9">
              <w:rPr>
                <w:rFonts w:ascii="Times New Roman" w:hAnsi="Times New Roman"/>
                <w:bCs/>
                <w:kern w:val="2"/>
              </w:rPr>
              <w:t>И</w:t>
            </w:r>
            <w:r w:rsidR="005D06B9" w:rsidRPr="005D06B9">
              <w:rPr>
                <w:rFonts w:ascii="Times New Roman" w:hAnsi="Times New Roman"/>
                <w:kern w:val="2"/>
              </w:rPr>
              <w:t xml:space="preserve">нформационная пропаганда населения </w:t>
            </w:r>
            <w:r w:rsidR="005D06B9" w:rsidRPr="005D06B9">
              <w:rPr>
                <w:rFonts w:ascii="Times New Roman" w:hAnsi="Times New Roman"/>
              </w:rPr>
              <w:t>(изготовление листовок, буклетов)</w:t>
            </w:r>
          </w:p>
        </w:tc>
        <w:tc>
          <w:tcPr>
            <w:tcW w:w="1100" w:type="dxa"/>
            <w:shd w:val="clear" w:color="auto" w:fill="auto"/>
          </w:tcPr>
          <w:p w:rsidR="004C745C" w:rsidRPr="00482B4B" w:rsidRDefault="004C745C" w:rsidP="00482B4B">
            <w:pPr>
              <w:spacing w:line="240" w:lineRule="auto"/>
              <w:jc w:val="center"/>
              <w:rPr>
                <w:rFonts w:ascii="Times New Roman" w:hAnsi="Times New Roman"/>
              </w:rPr>
            </w:pPr>
            <w:r w:rsidRPr="00482B4B">
              <w:rPr>
                <w:rFonts w:ascii="Times New Roman" w:hAnsi="Times New Roman"/>
                <w:color w:val="000000"/>
              </w:rPr>
              <w:t>Администрация Кутейниковского сельского поселения</w:t>
            </w:r>
          </w:p>
        </w:tc>
        <w:tc>
          <w:tcPr>
            <w:tcW w:w="660" w:type="dxa"/>
            <w:shd w:val="clear" w:color="auto" w:fill="auto"/>
          </w:tcPr>
          <w:p w:rsidR="004C745C" w:rsidRDefault="004C745C" w:rsidP="00D920C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Pr="00E2155A" w:rsidRDefault="004C745C" w:rsidP="00D920C7">
            <w:pPr>
              <w:pStyle w:val="ConsPlusCell"/>
              <w:jc w:val="center"/>
              <w:rPr>
                <w:rFonts w:ascii="Times New Roman" w:eastAsia="Times New Roman" w:hAnsi="Times New Roman" w:cs="Times New Roman"/>
                <w:color w:val="000000"/>
                <w:sz w:val="24"/>
                <w:szCs w:val="24"/>
              </w:rPr>
            </w:pPr>
          </w:p>
        </w:tc>
        <w:tc>
          <w:tcPr>
            <w:tcW w:w="550" w:type="dxa"/>
            <w:shd w:val="clear" w:color="auto" w:fill="auto"/>
          </w:tcPr>
          <w:p w:rsidR="004C745C" w:rsidRDefault="004C745C" w:rsidP="00D920C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Pr="00E2155A" w:rsidRDefault="004C745C" w:rsidP="00D920C7">
            <w:pPr>
              <w:pStyle w:val="ConsPlusCell"/>
              <w:jc w:val="center"/>
              <w:rPr>
                <w:rFonts w:ascii="Times New Roman" w:eastAsia="Times New Roman" w:hAnsi="Times New Roman" w:cs="Times New Roman"/>
                <w:color w:val="000000"/>
                <w:sz w:val="24"/>
                <w:szCs w:val="24"/>
              </w:rPr>
            </w:pPr>
          </w:p>
        </w:tc>
        <w:tc>
          <w:tcPr>
            <w:tcW w:w="550" w:type="dxa"/>
            <w:shd w:val="clear" w:color="auto" w:fill="auto"/>
          </w:tcPr>
          <w:p w:rsidR="004C745C" w:rsidRDefault="004C745C" w:rsidP="00D920C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Pr="00E2155A" w:rsidRDefault="004C745C" w:rsidP="00D920C7">
            <w:pPr>
              <w:pStyle w:val="ConsPlusCell"/>
              <w:jc w:val="center"/>
              <w:rPr>
                <w:rFonts w:ascii="Times New Roman" w:eastAsia="Times New Roman" w:hAnsi="Times New Roman" w:cs="Times New Roman"/>
                <w:color w:val="000000"/>
                <w:sz w:val="24"/>
                <w:szCs w:val="24"/>
              </w:rPr>
            </w:pPr>
          </w:p>
        </w:tc>
        <w:tc>
          <w:tcPr>
            <w:tcW w:w="676" w:type="dxa"/>
            <w:shd w:val="clear" w:color="auto" w:fill="auto"/>
          </w:tcPr>
          <w:p w:rsidR="004C745C" w:rsidRDefault="004C745C" w:rsidP="00D920C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Default="004C745C" w:rsidP="00D920C7">
            <w:pPr>
              <w:pStyle w:val="ConsPlusCell"/>
              <w:jc w:val="center"/>
              <w:rPr>
                <w:rFonts w:ascii="Times New Roman" w:eastAsia="Times New Roman" w:hAnsi="Times New Roman" w:cs="Times New Roman"/>
                <w:color w:val="000000"/>
                <w:sz w:val="24"/>
                <w:szCs w:val="24"/>
              </w:rPr>
            </w:pPr>
          </w:p>
          <w:p w:rsidR="004C745C" w:rsidRPr="00E2155A" w:rsidRDefault="004C745C" w:rsidP="00D920C7">
            <w:pPr>
              <w:pStyle w:val="ConsPlusCell"/>
              <w:jc w:val="center"/>
              <w:rPr>
                <w:rFonts w:ascii="Times New Roman" w:eastAsia="Times New Roman" w:hAnsi="Times New Roman" w:cs="Times New Roman"/>
                <w:color w:val="000000"/>
                <w:sz w:val="24"/>
                <w:szCs w:val="24"/>
              </w:rPr>
            </w:pPr>
          </w:p>
        </w:tc>
        <w:tc>
          <w:tcPr>
            <w:tcW w:w="974" w:type="dxa"/>
            <w:shd w:val="clear" w:color="auto" w:fill="auto"/>
          </w:tcPr>
          <w:p w:rsidR="004C745C" w:rsidRPr="00E2155A" w:rsidRDefault="004C745C" w:rsidP="00354076">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w:t>
            </w:r>
          </w:p>
        </w:tc>
        <w:tc>
          <w:tcPr>
            <w:tcW w:w="856" w:type="dxa"/>
            <w:shd w:val="clear" w:color="auto" w:fill="auto"/>
          </w:tcPr>
          <w:p w:rsidR="004C745C" w:rsidRPr="00E2155A" w:rsidRDefault="004C745C" w:rsidP="00354076">
            <w:pPr>
              <w:spacing w:line="240" w:lineRule="auto"/>
              <w:ind w:left="-73" w:right="-81"/>
              <w:jc w:val="center"/>
              <w:rPr>
                <w:rFonts w:ascii="Times New Roman" w:hAnsi="Times New Roman"/>
                <w:color w:val="000000"/>
                <w:sz w:val="24"/>
                <w:szCs w:val="24"/>
              </w:rPr>
            </w:pPr>
            <w:r>
              <w:rPr>
                <w:rFonts w:ascii="Times New Roman" w:hAnsi="Times New Roman"/>
                <w:color w:val="000000"/>
                <w:sz w:val="24"/>
                <w:szCs w:val="24"/>
              </w:rPr>
              <w:t>1,0</w:t>
            </w:r>
          </w:p>
        </w:tc>
        <w:tc>
          <w:tcPr>
            <w:tcW w:w="794"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700"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720"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770"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744"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936"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816" w:type="dxa"/>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c>
          <w:tcPr>
            <w:tcW w:w="790" w:type="dxa"/>
            <w:gridSpan w:val="2"/>
            <w:shd w:val="clear" w:color="auto" w:fill="auto"/>
          </w:tcPr>
          <w:p w:rsidR="004C745C" w:rsidRDefault="004C745C" w:rsidP="00D920C7">
            <w:pPr>
              <w:spacing w:line="240" w:lineRule="auto"/>
              <w:jc w:val="center"/>
            </w:pPr>
            <w:r w:rsidRPr="00035E0E">
              <w:rPr>
                <w:rFonts w:ascii="Times New Roman" w:hAnsi="Times New Roman"/>
                <w:color w:val="000000"/>
                <w:sz w:val="24"/>
                <w:szCs w:val="24"/>
              </w:rPr>
              <w:t>1,0</w:t>
            </w:r>
          </w:p>
        </w:tc>
      </w:tr>
      <w:tr w:rsidR="00D920C7" w:rsidRPr="00E2155A" w:rsidTr="00D920C7">
        <w:trPr>
          <w:gridAfter w:val="1"/>
          <w:wAfter w:w="5594" w:type="dxa"/>
        </w:trPr>
        <w:tc>
          <w:tcPr>
            <w:tcW w:w="1868" w:type="dxa"/>
            <w:shd w:val="clear" w:color="auto" w:fill="auto"/>
          </w:tcPr>
          <w:p w:rsidR="00D920C7" w:rsidRPr="005D06B9" w:rsidRDefault="00D920C7" w:rsidP="00E2155A">
            <w:pPr>
              <w:spacing w:after="0" w:line="260" w:lineRule="exact"/>
              <w:rPr>
                <w:rFonts w:ascii="Times New Roman" w:hAnsi="Times New Roman"/>
                <w:kern w:val="2"/>
              </w:rPr>
            </w:pPr>
            <w:r w:rsidRPr="005D06B9">
              <w:rPr>
                <w:rFonts w:ascii="Times New Roman" w:hAnsi="Times New Roman"/>
                <w:kern w:val="2"/>
              </w:rPr>
              <w:t xml:space="preserve">Основное мероприятие 3.4. Ликвидация местной  сырьевой базы для изготовления и производства наркотиков </w:t>
            </w:r>
            <w:r w:rsidRPr="005D06B9">
              <w:rPr>
                <w:rFonts w:ascii="Times New Roman" w:hAnsi="Times New Roman"/>
                <w:kern w:val="2"/>
              </w:rPr>
              <w:lastRenderedPageBreak/>
              <w:t>растительного происхождения</w:t>
            </w:r>
          </w:p>
        </w:tc>
        <w:tc>
          <w:tcPr>
            <w:tcW w:w="1100" w:type="dxa"/>
            <w:shd w:val="clear" w:color="auto" w:fill="auto"/>
          </w:tcPr>
          <w:p w:rsidR="00D920C7" w:rsidRPr="00482B4B" w:rsidRDefault="00D920C7" w:rsidP="00E2155A">
            <w:pPr>
              <w:jc w:val="center"/>
              <w:rPr>
                <w:rFonts w:ascii="Times New Roman" w:hAnsi="Times New Roman"/>
              </w:rPr>
            </w:pPr>
            <w:r w:rsidRPr="00482B4B">
              <w:rPr>
                <w:rFonts w:ascii="Times New Roman" w:hAnsi="Times New Roman"/>
                <w:color w:val="000000"/>
              </w:rPr>
              <w:lastRenderedPageBreak/>
              <w:t xml:space="preserve">Администрация Кутейниковского сельского </w:t>
            </w:r>
            <w:r w:rsidRPr="00482B4B">
              <w:rPr>
                <w:rFonts w:ascii="Times New Roman" w:hAnsi="Times New Roman"/>
                <w:color w:val="000000"/>
              </w:rPr>
              <w:lastRenderedPageBreak/>
              <w:t>поселения</w:t>
            </w:r>
          </w:p>
        </w:tc>
        <w:tc>
          <w:tcPr>
            <w:tcW w:w="660"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lastRenderedPageBreak/>
              <w:t>951</w:t>
            </w:r>
          </w:p>
        </w:tc>
        <w:tc>
          <w:tcPr>
            <w:tcW w:w="550"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676"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974"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w:t>
            </w:r>
          </w:p>
        </w:tc>
        <w:tc>
          <w:tcPr>
            <w:tcW w:w="856" w:type="dxa"/>
            <w:shd w:val="clear" w:color="auto" w:fill="auto"/>
          </w:tcPr>
          <w:p w:rsidR="00D920C7" w:rsidRPr="00E2155A" w:rsidRDefault="00D920C7" w:rsidP="00526E77">
            <w:pPr>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94" w:type="dxa"/>
            <w:shd w:val="clear" w:color="auto" w:fill="auto"/>
          </w:tcPr>
          <w:p w:rsidR="00D920C7" w:rsidRPr="00E2155A" w:rsidRDefault="00D920C7" w:rsidP="00526E77">
            <w:pPr>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20"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70"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44"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936"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c>
          <w:tcPr>
            <w:tcW w:w="790" w:type="dxa"/>
            <w:gridSpan w:val="2"/>
            <w:shd w:val="clear" w:color="auto" w:fill="auto"/>
          </w:tcPr>
          <w:p w:rsidR="00D920C7" w:rsidRPr="00E2155A" w:rsidRDefault="00D920C7" w:rsidP="00526E77">
            <w:pPr>
              <w:jc w:val="center"/>
              <w:rPr>
                <w:rFonts w:ascii="Times New Roman" w:hAnsi="Times New Roman"/>
                <w:color w:val="000000"/>
                <w:sz w:val="24"/>
                <w:szCs w:val="24"/>
              </w:rPr>
            </w:pPr>
            <w:r>
              <w:rPr>
                <w:rFonts w:ascii="Times New Roman" w:hAnsi="Times New Roman"/>
                <w:color w:val="000000"/>
                <w:sz w:val="24"/>
                <w:szCs w:val="24"/>
              </w:rPr>
              <w:t>-</w:t>
            </w:r>
          </w:p>
        </w:tc>
      </w:tr>
      <w:tr w:rsidR="00D920C7" w:rsidRPr="00E2155A" w:rsidTr="00D920C7">
        <w:trPr>
          <w:gridAfter w:val="1"/>
          <w:wAfter w:w="5594" w:type="dxa"/>
        </w:trPr>
        <w:tc>
          <w:tcPr>
            <w:tcW w:w="1868" w:type="dxa"/>
            <w:shd w:val="clear" w:color="auto" w:fill="auto"/>
          </w:tcPr>
          <w:p w:rsidR="00D920C7" w:rsidRPr="005D06B9" w:rsidRDefault="00D920C7" w:rsidP="00482B4B">
            <w:pPr>
              <w:spacing w:after="0" w:line="240" w:lineRule="auto"/>
              <w:rPr>
                <w:rFonts w:ascii="Times New Roman" w:hAnsi="Times New Roman"/>
                <w:kern w:val="2"/>
              </w:rPr>
            </w:pPr>
            <w:r w:rsidRPr="005D06B9">
              <w:rPr>
                <w:rFonts w:ascii="Times New Roman" w:hAnsi="Times New Roman"/>
                <w:kern w:val="2"/>
              </w:rPr>
              <w:lastRenderedPageBreak/>
              <w:t>Основное мероприятие 3.5. Организация и проведение мероприятий по предупреждению, выявлению и пресечению вовлечения несовершеннолетних в потребление психоактивных веществ</w:t>
            </w:r>
          </w:p>
        </w:tc>
        <w:tc>
          <w:tcPr>
            <w:tcW w:w="1100" w:type="dxa"/>
            <w:shd w:val="clear" w:color="auto" w:fill="auto"/>
          </w:tcPr>
          <w:p w:rsidR="00D920C7" w:rsidRPr="00482B4B" w:rsidRDefault="00D920C7" w:rsidP="00482B4B">
            <w:pPr>
              <w:spacing w:line="240" w:lineRule="auto"/>
              <w:jc w:val="center"/>
              <w:rPr>
                <w:rFonts w:ascii="Times New Roman" w:hAnsi="Times New Roman"/>
              </w:rPr>
            </w:pPr>
            <w:r w:rsidRPr="00482B4B">
              <w:rPr>
                <w:rFonts w:ascii="Times New Roman" w:hAnsi="Times New Roman"/>
                <w:color w:val="000000"/>
              </w:rPr>
              <w:t>Администрация Кутейниковского сельского поселения</w:t>
            </w:r>
          </w:p>
        </w:tc>
        <w:tc>
          <w:tcPr>
            <w:tcW w:w="660"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951</w:t>
            </w:r>
          </w:p>
        </w:tc>
        <w:tc>
          <w:tcPr>
            <w:tcW w:w="550"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550"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676"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Х</w:t>
            </w:r>
          </w:p>
        </w:tc>
        <w:tc>
          <w:tcPr>
            <w:tcW w:w="974" w:type="dxa"/>
            <w:shd w:val="clear" w:color="auto" w:fill="auto"/>
          </w:tcPr>
          <w:p w:rsidR="00D920C7" w:rsidRPr="00E2155A" w:rsidRDefault="00D920C7" w:rsidP="00526E77">
            <w:pPr>
              <w:pStyle w:val="ConsPlusCell"/>
              <w:jc w:val="center"/>
              <w:rPr>
                <w:rFonts w:ascii="Times New Roman" w:eastAsia="Times New Roman" w:hAnsi="Times New Roman" w:cs="Times New Roman"/>
                <w:color w:val="000000"/>
                <w:sz w:val="24"/>
                <w:szCs w:val="24"/>
              </w:rPr>
            </w:pPr>
            <w:r w:rsidRPr="00E2155A">
              <w:rPr>
                <w:rFonts w:ascii="Times New Roman" w:eastAsia="Times New Roman" w:hAnsi="Times New Roman" w:cs="Times New Roman"/>
                <w:color w:val="000000"/>
                <w:sz w:val="24"/>
                <w:szCs w:val="24"/>
              </w:rPr>
              <w:t>-</w:t>
            </w:r>
          </w:p>
        </w:tc>
        <w:tc>
          <w:tcPr>
            <w:tcW w:w="856" w:type="dxa"/>
            <w:shd w:val="clear" w:color="auto" w:fill="auto"/>
          </w:tcPr>
          <w:p w:rsidR="00D920C7" w:rsidRPr="00E2155A" w:rsidRDefault="00D920C7" w:rsidP="00526E77">
            <w:pPr>
              <w:spacing w:line="240" w:lineRule="auto"/>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794" w:type="dxa"/>
            <w:shd w:val="clear" w:color="auto" w:fill="auto"/>
          </w:tcPr>
          <w:p w:rsidR="00D920C7" w:rsidRPr="00E2155A" w:rsidRDefault="00D920C7" w:rsidP="00526E77">
            <w:pPr>
              <w:spacing w:line="240" w:lineRule="auto"/>
              <w:ind w:left="-73" w:right="-81"/>
              <w:jc w:val="center"/>
              <w:rPr>
                <w:rFonts w:ascii="Times New Roman" w:hAnsi="Times New Roman"/>
                <w:color w:val="000000"/>
                <w:sz w:val="24"/>
                <w:szCs w:val="24"/>
              </w:rPr>
            </w:pPr>
            <w:r w:rsidRPr="00E2155A">
              <w:rPr>
                <w:rFonts w:ascii="Times New Roman" w:hAnsi="Times New Roman"/>
                <w:color w:val="000000"/>
                <w:sz w:val="24"/>
                <w:szCs w:val="24"/>
              </w:rPr>
              <w:t>-</w:t>
            </w:r>
          </w:p>
        </w:tc>
        <w:tc>
          <w:tcPr>
            <w:tcW w:w="816"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0"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20"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70"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44"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36"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6" w:type="dxa"/>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90" w:type="dxa"/>
            <w:gridSpan w:val="2"/>
            <w:shd w:val="clear" w:color="auto" w:fill="auto"/>
          </w:tcPr>
          <w:p w:rsidR="00D920C7" w:rsidRPr="00E2155A" w:rsidRDefault="00D920C7" w:rsidP="00526E77">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814FF5" w:rsidRDefault="00814FF5" w:rsidP="00A63433">
      <w:pPr>
        <w:spacing w:after="0"/>
        <w:jc w:val="right"/>
        <w:rPr>
          <w:rFonts w:ascii="Times New Roman" w:hAnsi="Times New Roman"/>
          <w:color w:val="000000"/>
          <w:sz w:val="28"/>
          <w:szCs w:val="28"/>
        </w:rPr>
      </w:pPr>
    </w:p>
    <w:p w:rsidR="000570BA" w:rsidRDefault="000570BA" w:rsidP="00A63433">
      <w:pPr>
        <w:spacing w:after="0"/>
        <w:jc w:val="right"/>
        <w:rPr>
          <w:rFonts w:ascii="Times New Roman" w:hAnsi="Times New Roman"/>
          <w:color w:val="000000"/>
          <w:sz w:val="28"/>
          <w:szCs w:val="28"/>
        </w:rPr>
      </w:pPr>
    </w:p>
    <w:p w:rsidR="005C5470" w:rsidRDefault="005C5470" w:rsidP="005C5470">
      <w:pPr>
        <w:widowControl w:val="0"/>
        <w:spacing w:after="0" w:line="240" w:lineRule="auto"/>
        <w:ind w:left="6372"/>
        <w:jc w:val="right"/>
        <w:rPr>
          <w:rFonts w:ascii="Times New Roman" w:hAnsi="Times New Roman"/>
          <w:color w:val="000000"/>
          <w:sz w:val="28"/>
          <w:szCs w:val="28"/>
        </w:rPr>
        <w:sectPr w:rsidR="005C5470" w:rsidSect="00976B5C">
          <w:pgSz w:w="16838" w:h="11905" w:orient="landscape"/>
          <w:pgMar w:top="1560" w:right="567" w:bottom="567" w:left="567" w:header="284" w:footer="284" w:gutter="0"/>
          <w:cols w:space="720"/>
          <w:noEndnote/>
        </w:sectPr>
      </w:pPr>
    </w:p>
    <w:p w:rsidR="005C5470" w:rsidRPr="005C5470" w:rsidRDefault="005C5470" w:rsidP="005D06B9">
      <w:pPr>
        <w:widowControl w:val="0"/>
        <w:spacing w:after="0" w:line="240" w:lineRule="auto"/>
        <w:ind w:left="6372"/>
        <w:jc w:val="right"/>
        <w:rPr>
          <w:rFonts w:ascii="Times New Roman" w:hAnsi="Times New Roman"/>
          <w:sz w:val="28"/>
          <w:szCs w:val="28"/>
        </w:rPr>
      </w:pPr>
    </w:p>
    <w:sectPr w:rsidR="005C5470" w:rsidRPr="005C5470" w:rsidSect="005C5470">
      <w:pgSz w:w="11905" w:h="16838"/>
      <w:pgMar w:top="567" w:right="1259" w:bottom="567" w:left="1540" w:header="284"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00" w:rsidRDefault="00E76800" w:rsidP="001E46DE">
      <w:pPr>
        <w:spacing w:after="0" w:line="240" w:lineRule="auto"/>
      </w:pPr>
      <w:r>
        <w:separator/>
      </w:r>
    </w:p>
  </w:endnote>
  <w:endnote w:type="continuationSeparator" w:id="0">
    <w:p w:rsidR="00E76800" w:rsidRDefault="00E76800" w:rsidP="001E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_Souvenir">
    <w:altName w:val="Arial"/>
    <w:panose1 w:val="00000000000000000000"/>
    <w:charset w:val="00"/>
    <w:family w:val="swiss"/>
    <w:notTrueType/>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D9" w:rsidRDefault="00C139D9" w:rsidP="00A57677">
    <w:pPr>
      <w:pStyle w:val="aa"/>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139D9" w:rsidRDefault="00C139D9" w:rsidP="00C906B4">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D9" w:rsidRDefault="00C139D9" w:rsidP="006E4B6A">
    <w:pPr>
      <w:pStyle w:val="aa"/>
      <w:jc w:val="center"/>
    </w:pPr>
  </w:p>
  <w:p w:rsidR="00C139D9" w:rsidRDefault="00C139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00" w:rsidRDefault="00E76800" w:rsidP="001E46DE">
      <w:pPr>
        <w:spacing w:after="0" w:line="240" w:lineRule="auto"/>
      </w:pPr>
      <w:r>
        <w:separator/>
      </w:r>
    </w:p>
  </w:footnote>
  <w:footnote w:type="continuationSeparator" w:id="0">
    <w:p w:rsidR="00E76800" w:rsidRDefault="00E76800" w:rsidP="001E4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
      </v:shape>
    </w:pict>
  </w:numPicBullet>
  <w:abstractNum w:abstractNumId="0" w15:restartNumberingAfterBreak="0">
    <w:nsid w:val="06F463D5"/>
    <w:multiLevelType w:val="hybridMultilevel"/>
    <w:tmpl w:val="45C62C16"/>
    <w:lvl w:ilvl="0" w:tplc="77CE80E4">
      <w:start w:val="1"/>
      <w:numFmt w:val="decimal"/>
      <w:lvlText w:val="%1."/>
      <w:lvlJc w:val="left"/>
      <w:pPr>
        <w:ind w:left="643" w:hanging="360"/>
      </w:pPr>
      <w:rPr>
        <w:rFonts w:cs="Times New Roman" w:hint="default"/>
      </w:rPr>
    </w:lvl>
    <w:lvl w:ilvl="1" w:tplc="04190019">
      <w:start w:val="1"/>
      <w:numFmt w:val="lowerLetter"/>
      <w:lvlText w:val="%2."/>
      <w:lvlJc w:val="left"/>
      <w:pPr>
        <w:ind w:left="1503" w:hanging="360"/>
      </w:pPr>
      <w:rPr>
        <w:rFonts w:cs="Times New Roman"/>
      </w:rPr>
    </w:lvl>
    <w:lvl w:ilvl="2" w:tplc="0419001B">
      <w:start w:val="1"/>
      <w:numFmt w:val="lowerRoman"/>
      <w:lvlText w:val="%3."/>
      <w:lvlJc w:val="right"/>
      <w:pPr>
        <w:ind w:left="2223" w:hanging="180"/>
      </w:pPr>
      <w:rPr>
        <w:rFonts w:cs="Times New Roman"/>
      </w:rPr>
    </w:lvl>
    <w:lvl w:ilvl="3" w:tplc="0419000F">
      <w:start w:val="1"/>
      <w:numFmt w:val="decimal"/>
      <w:lvlText w:val="%4."/>
      <w:lvlJc w:val="left"/>
      <w:pPr>
        <w:ind w:left="2943" w:hanging="360"/>
      </w:pPr>
      <w:rPr>
        <w:rFonts w:cs="Times New Roman"/>
      </w:rPr>
    </w:lvl>
    <w:lvl w:ilvl="4" w:tplc="04190019">
      <w:start w:val="1"/>
      <w:numFmt w:val="lowerLetter"/>
      <w:lvlText w:val="%5."/>
      <w:lvlJc w:val="left"/>
      <w:pPr>
        <w:ind w:left="3663" w:hanging="360"/>
      </w:pPr>
      <w:rPr>
        <w:rFonts w:cs="Times New Roman"/>
      </w:rPr>
    </w:lvl>
    <w:lvl w:ilvl="5" w:tplc="0419001B">
      <w:start w:val="1"/>
      <w:numFmt w:val="lowerRoman"/>
      <w:lvlText w:val="%6."/>
      <w:lvlJc w:val="right"/>
      <w:pPr>
        <w:ind w:left="4383" w:hanging="180"/>
      </w:pPr>
      <w:rPr>
        <w:rFonts w:cs="Times New Roman"/>
      </w:rPr>
    </w:lvl>
    <w:lvl w:ilvl="6" w:tplc="0419000F">
      <w:start w:val="1"/>
      <w:numFmt w:val="decimal"/>
      <w:lvlText w:val="%7."/>
      <w:lvlJc w:val="left"/>
      <w:pPr>
        <w:ind w:left="5103" w:hanging="360"/>
      </w:pPr>
      <w:rPr>
        <w:rFonts w:cs="Times New Roman"/>
      </w:rPr>
    </w:lvl>
    <w:lvl w:ilvl="7" w:tplc="04190019">
      <w:start w:val="1"/>
      <w:numFmt w:val="lowerLetter"/>
      <w:lvlText w:val="%8."/>
      <w:lvlJc w:val="left"/>
      <w:pPr>
        <w:ind w:left="5823" w:hanging="360"/>
      </w:pPr>
      <w:rPr>
        <w:rFonts w:cs="Times New Roman"/>
      </w:rPr>
    </w:lvl>
    <w:lvl w:ilvl="8" w:tplc="0419001B">
      <w:start w:val="1"/>
      <w:numFmt w:val="lowerRoman"/>
      <w:lvlText w:val="%9."/>
      <w:lvlJc w:val="right"/>
      <w:pPr>
        <w:ind w:left="6543" w:hanging="180"/>
      </w:pPr>
      <w:rPr>
        <w:rFonts w:cs="Times New Roman"/>
      </w:rPr>
    </w:lvl>
  </w:abstractNum>
  <w:abstractNum w:abstractNumId="1" w15:restartNumberingAfterBreak="0">
    <w:nsid w:val="0C624F36"/>
    <w:multiLevelType w:val="hybridMultilevel"/>
    <w:tmpl w:val="6A84CBAC"/>
    <w:lvl w:ilvl="0" w:tplc="DDF8F3E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C01336"/>
    <w:multiLevelType w:val="hybridMultilevel"/>
    <w:tmpl w:val="32D8F1CE"/>
    <w:lvl w:ilvl="0" w:tplc="A6988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77D6107D"/>
    <w:multiLevelType w:val="hybridMultilevel"/>
    <w:tmpl w:val="540E2796"/>
    <w:lvl w:ilvl="0" w:tplc="7A2455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3"/>
  </w:num>
  <w:num w:numId="3">
    <w:abstractNumId w:val="2"/>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0"/>
    <w:rsid w:val="0000066D"/>
    <w:rsid w:val="00000B6E"/>
    <w:rsid w:val="000012A7"/>
    <w:rsid w:val="000013B8"/>
    <w:rsid w:val="000020B7"/>
    <w:rsid w:val="0000220C"/>
    <w:rsid w:val="00002970"/>
    <w:rsid w:val="00003713"/>
    <w:rsid w:val="00004060"/>
    <w:rsid w:val="000042D1"/>
    <w:rsid w:val="000045DC"/>
    <w:rsid w:val="00004E83"/>
    <w:rsid w:val="000057AD"/>
    <w:rsid w:val="00005E29"/>
    <w:rsid w:val="00005F8B"/>
    <w:rsid w:val="000066FF"/>
    <w:rsid w:val="000104BF"/>
    <w:rsid w:val="00010AAC"/>
    <w:rsid w:val="000128F2"/>
    <w:rsid w:val="0001291E"/>
    <w:rsid w:val="00013313"/>
    <w:rsid w:val="00013D8D"/>
    <w:rsid w:val="00013DEB"/>
    <w:rsid w:val="00013F92"/>
    <w:rsid w:val="00013FB9"/>
    <w:rsid w:val="000142B9"/>
    <w:rsid w:val="000156B3"/>
    <w:rsid w:val="000159BA"/>
    <w:rsid w:val="00015B87"/>
    <w:rsid w:val="0001689C"/>
    <w:rsid w:val="00017CD1"/>
    <w:rsid w:val="0002079A"/>
    <w:rsid w:val="0002099C"/>
    <w:rsid w:val="00020CF5"/>
    <w:rsid w:val="00021F0F"/>
    <w:rsid w:val="00022846"/>
    <w:rsid w:val="000228C1"/>
    <w:rsid w:val="000238FC"/>
    <w:rsid w:val="00024363"/>
    <w:rsid w:val="0002438D"/>
    <w:rsid w:val="000246C3"/>
    <w:rsid w:val="00026995"/>
    <w:rsid w:val="00027A35"/>
    <w:rsid w:val="00027DA8"/>
    <w:rsid w:val="00030401"/>
    <w:rsid w:val="00030573"/>
    <w:rsid w:val="000306BD"/>
    <w:rsid w:val="00031E2C"/>
    <w:rsid w:val="00032E2A"/>
    <w:rsid w:val="000342F9"/>
    <w:rsid w:val="00034648"/>
    <w:rsid w:val="0003580E"/>
    <w:rsid w:val="00035ACD"/>
    <w:rsid w:val="00035D4B"/>
    <w:rsid w:val="00036610"/>
    <w:rsid w:val="0004022C"/>
    <w:rsid w:val="000409B0"/>
    <w:rsid w:val="000409C7"/>
    <w:rsid w:val="000419D6"/>
    <w:rsid w:val="00041D2F"/>
    <w:rsid w:val="00041D6D"/>
    <w:rsid w:val="00042902"/>
    <w:rsid w:val="00043195"/>
    <w:rsid w:val="00043C53"/>
    <w:rsid w:val="000457D3"/>
    <w:rsid w:val="00045F95"/>
    <w:rsid w:val="000468DA"/>
    <w:rsid w:val="000478FF"/>
    <w:rsid w:val="00050142"/>
    <w:rsid w:val="0005258A"/>
    <w:rsid w:val="00052649"/>
    <w:rsid w:val="00053390"/>
    <w:rsid w:val="00053816"/>
    <w:rsid w:val="00054AEF"/>
    <w:rsid w:val="00056FC5"/>
    <w:rsid w:val="000570BA"/>
    <w:rsid w:val="000576E6"/>
    <w:rsid w:val="00057F18"/>
    <w:rsid w:val="000600CE"/>
    <w:rsid w:val="000607C4"/>
    <w:rsid w:val="0006296B"/>
    <w:rsid w:val="000637E0"/>
    <w:rsid w:val="00063AF6"/>
    <w:rsid w:val="00064221"/>
    <w:rsid w:val="000644F6"/>
    <w:rsid w:val="000708BF"/>
    <w:rsid w:val="000744D6"/>
    <w:rsid w:val="0007465C"/>
    <w:rsid w:val="00074F9C"/>
    <w:rsid w:val="00075EB6"/>
    <w:rsid w:val="0008055B"/>
    <w:rsid w:val="0008085E"/>
    <w:rsid w:val="00081DD3"/>
    <w:rsid w:val="00082EA6"/>
    <w:rsid w:val="000834E8"/>
    <w:rsid w:val="000837B7"/>
    <w:rsid w:val="00084352"/>
    <w:rsid w:val="00084696"/>
    <w:rsid w:val="0008781F"/>
    <w:rsid w:val="0009217A"/>
    <w:rsid w:val="00092490"/>
    <w:rsid w:val="000927DB"/>
    <w:rsid w:val="00093918"/>
    <w:rsid w:val="00094495"/>
    <w:rsid w:val="00094D5C"/>
    <w:rsid w:val="00095F3D"/>
    <w:rsid w:val="00096745"/>
    <w:rsid w:val="00096A24"/>
    <w:rsid w:val="00096EAD"/>
    <w:rsid w:val="000A11AA"/>
    <w:rsid w:val="000A15A0"/>
    <w:rsid w:val="000A21F9"/>
    <w:rsid w:val="000A2E5F"/>
    <w:rsid w:val="000A3FD6"/>
    <w:rsid w:val="000A452E"/>
    <w:rsid w:val="000A4646"/>
    <w:rsid w:val="000A4A38"/>
    <w:rsid w:val="000A5885"/>
    <w:rsid w:val="000A6364"/>
    <w:rsid w:val="000A66EB"/>
    <w:rsid w:val="000A75D0"/>
    <w:rsid w:val="000B07F4"/>
    <w:rsid w:val="000B0936"/>
    <w:rsid w:val="000B16E8"/>
    <w:rsid w:val="000B3341"/>
    <w:rsid w:val="000B565E"/>
    <w:rsid w:val="000B57D4"/>
    <w:rsid w:val="000B63A0"/>
    <w:rsid w:val="000B7DCD"/>
    <w:rsid w:val="000B7EFA"/>
    <w:rsid w:val="000C3C08"/>
    <w:rsid w:val="000C45C8"/>
    <w:rsid w:val="000C533B"/>
    <w:rsid w:val="000C5863"/>
    <w:rsid w:val="000D0BD1"/>
    <w:rsid w:val="000D562D"/>
    <w:rsid w:val="000D628B"/>
    <w:rsid w:val="000D7F20"/>
    <w:rsid w:val="000D7F52"/>
    <w:rsid w:val="000E2A99"/>
    <w:rsid w:val="000E2D90"/>
    <w:rsid w:val="000E2F08"/>
    <w:rsid w:val="000E43D7"/>
    <w:rsid w:val="000E4A3D"/>
    <w:rsid w:val="000E513D"/>
    <w:rsid w:val="000E57B8"/>
    <w:rsid w:val="000E6712"/>
    <w:rsid w:val="000E6AED"/>
    <w:rsid w:val="000F01EB"/>
    <w:rsid w:val="000F0C99"/>
    <w:rsid w:val="000F2690"/>
    <w:rsid w:val="000F2D94"/>
    <w:rsid w:val="000F30DD"/>
    <w:rsid w:val="000F6AAD"/>
    <w:rsid w:val="000F780E"/>
    <w:rsid w:val="001001DF"/>
    <w:rsid w:val="0010020F"/>
    <w:rsid w:val="00100A31"/>
    <w:rsid w:val="00101725"/>
    <w:rsid w:val="00101919"/>
    <w:rsid w:val="00105299"/>
    <w:rsid w:val="00105E6A"/>
    <w:rsid w:val="00107C3E"/>
    <w:rsid w:val="001107E4"/>
    <w:rsid w:val="00110E05"/>
    <w:rsid w:val="00111D76"/>
    <w:rsid w:val="00112390"/>
    <w:rsid w:val="00112F66"/>
    <w:rsid w:val="0011301D"/>
    <w:rsid w:val="001143D5"/>
    <w:rsid w:val="00114FA1"/>
    <w:rsid w:val="001155D3"/>
    <w:rsid w:val="001163A7"/>
    <w:rsid w:val="00116DA6"/>
    <w:rsid w:val="00117000"/>
    <w:rsid w:val="00117F3A"/>
    <w:rsid w:val="001213C0"/>
    <w:rsid w:val="00121805"/>
    <w:rsid w:val="001224CC"/>
    <w:rsid w:val="001249D6"/>
    <w:rsid w:val="00125220"/>
    <w:rsid w:val="0012571B"/>
    <w:rsid w:val="00127038"/>
    <w:rsid w:val="0013011E"/>
    <w:rsid w:val="001325F8"/>
    <w:rsid w:val="00135A4B"/>
    <w:rsid w:val="001367B1"/>
    <w:rsid w:val="00136DD9"/>
    <w:rsid w:val="001373A9"/>
    <w:rsid w:val="00137E07"/>
    <w:rsid w:val="0014006F"/>
    <w:rsid w:val="00140E71"/>
    <w:rsid w:val="001426B5"/>
    <w:rsid w:val="00142FF6"/>
    <w:rsid w:val="00143D45"/>
    <w:rsid w:val="00143D6F"/>
    <w:rsid w:val="0014689E"/>
    <w:rsid w:val="00146D67"/>
    <w:rsid w:val="00146EFE"/>
    <w:rsid w:val="001502E8"/>
    <w:rsid w:val="00151915"/>
    <w:rsid w:val="001529E1"/>
    <w:rsid w:val="00153ABE"/>
    <w:rsid w:val="00153D7A"/>
    <w:rsid w:val="00153DDA"/>
    <w:rsid w:val="00153ED3"/>
    <w:rsid w:val="00154039"/>
    <w:rsid w:val="00154962"/>
    <w:rsid w:val="00155E4A"/>
    <w:rsid w:val="001569A4"/>
    <w:rsid w:val="00157074"/>
    <w:rsid w:val="0016004A"/>
    <w:rsid w:val="00162581"/>
    <w:rsid w:val="00162AC3"/>
    <w:rsid w:val="00162B63"/>
    <w:rsid w:val="00163456"/>
    <w:rsid w:val="00163A78"/>
    <w:rsid w:val="0016402C"/>
    <w:rsid w:val="00164530"/>
    <w:rsid w:val="0016663D"/>
    <w:rsid w:val="00167586"/>
    <w:rsid w:val="00167611"/>
    <w:rsid w:val="00171392"/>
    <w:rsid w:val="001719D5"/>
    <w:rsid w:val="00172757"/>
    <w:rsid w:val="00172CF3"/>
    <w:rsid w:val="00172F4C"/>
    <w:rsid w:val="00173188"/>
    <w:rsid w:val="001749F3"/>
    <w:rsid w:val="0017551F"/>
    <w:rsid w:val="00175EB4"/>
    <w:rsid w:val="00176082"/>
    <w:rsid w:val="00181504"/>
    <w:rsid w:val="00182117"/>
    <w:rsid w:val="0018255D"/>
    <w:rsid w:val="001868A3"/>
    <w:rsid w:val="001903E3"/>
    <w:rsid w:val="00190CFE"/>
    <w:rsid w:val="00191DC6"/>
    <w:rsid w:val="00192CEF"/>
    <w:rsid w:val="001934F4"/>
    <w:rsid w:val="00193573"/>
    <w:rsid w:val="00193B97"/>
    <w:rsid w:val="00193BCD"/>
    <w:rsid w:val="00193D85"/>
    <w:rsid w:val="00193F07"/>
    <w:rsid w:val="00197758"/>
    <w:rsid w:val="00197A29"/>
    <w:rsid w:val="001A07DF"/>
    <w:rsid w:val="001A153A"/>
    <w:rsid w:val="001A23B0"/>
    <w:rsid w:val="001A2C06"/>
    <w:rsid w:val="001A327E"/>
    <w:rsid w:val="001A3F80"/>
    <w:rsid w:val="001A7209"/>
    <w:rsid w:val="001B0147"/>
    <w:rsid w:val="001B07DA"/>
    <w:rsid w:val="001B0C4C"/>
    <w:rsid w:val="001B1A1B"/>
    <w:rsid w:val="001B1E72"/>
    <w:rsid w:val="001B2F60"/>
    <w:rsid w:val="001B3C81"/>
    <w:rsid w:val="001B43C5"/>
    <w:rsid w:val="001B4FBD"/>
    <w:rsid w:val="001B59C1"/>
    <w:rsid w:val="001B5D46"/>
    <w:rsid w:val="001B5E21"/>
    <w:rsid w:val="001C1893"/>
    <w:rsid w:val="001C1DE7"/>
    <w:rsid w:val="001C1F5C"/>
    <w:rsid w:val="001C20C0"/>
    <w:rsid w:val="001C246E"/>
    <w:rsid w:val="001C3515"/>
    <w:rsid w:val="001C4580"/>
    <w:rsid w:val="001C4593"/>
    <w:rsid w:val="001C7627"/>
    <w:rsid w:val="001D11E4"/>
    <w:rsid w:val="001D4159"/>
    <w:rsid w:val="001D43A3"/>
    <w:rsid w:val="001D57BF"/>
    <w:rsid w:val="001D6306"/>
    <w:rsid w:val="001E0028"/>
    <w:rsid w:val="001E1132"/>
    <w:rsid w:val="001E189F"/>
    <w:rsid w:val="001E209F"/>
    <w:rsid w:val="001E2140"/>
    <w:rsid w:val="001E2212"/>
    <w:rsid w:val="001E4635"/>
    <w:rsid w:val="001E46DE"/>
    <w:rsid w:val="001E534E"/>
    <w:rsid w:val="001E6123"/>
    <w:rsid w:val="001F2041"/>
    <w:rsid w:val="001F2D59"/>
    <w:rsid w:val="001F2D75"/>
    <w:rsid w:val="001F46AF"/>
    <w:rsid w:val="001F4AFB"/>
    <w:rsid w:val="001F6005"/>
    <w:rsid w:val="00201207"/>
    <w:rsid w:val="00201901"/>
    <w:rsid w:val="002029F4"/>
    <w:rsid w:val="00203EE5"/>
    <w:rsid w:val="00204309"/>
    <w:rsid w:val="002045F5"/>
    <w:rsid w:val="00206BAC"/>
    <w:rsid w:val="00206EC1"/>
    <w:rsid w:val="00207F4A"/>
    <w:rsid w:val="002101B0"/>
    <w:rsid w:val="0021030F"/>
    <w:rsid w:val="0021327C"/>
    <w:rsid w:val="0021380E"/>
    <w:rsid w:val="0021384E"/>
    <w:rsid w:val="00214E36"/>
    <w:rsid w:val="002153FF"/>
    <w:rsid w:val="002165B1"/>
    <w:rsid w:val="0021688D"/>
    <w:rsid w:val="0022022A"/>
    <w:rsid w:val="00220357"/>
    <w:rsid w:val="00221565"/>
    <w:rsid w:val="002227AE"/>
    <w:rsid w:val="0022331D"/>
    <w:rsid w:val="002233D4"/>
    <w:rsid w:val="00223E49"/>
    <w:rsid w:val="002256E9"/>
    <w:rsid w:val="00225D58"/>
    <w:rsid w:val="00225D86"/>
    <w:rsid w:val="00226012"/>
    <w:rsid w:val="00226664"/>
    <w:rsid w:val="00227ECD"/>
    <w:rsid w:val="00227FE0"/>
    <w:rsid w:val="0023148F"/>
    <w:rsid w:val="00231887"/>
    <w:rsid w:val="00232496"/>
    <w:rsid w:val="00232B8A"/>
    <w:rsid w:val="0023398C"/>
    <w:rsid w:val="00233DF2"/>
    <w:rsid w:val="00234B09"/>
    <w:rsid w:val="00234FB2"/>
    <w:rsid w:val="00235BCD"/>
    <w:rsid w:val="00237267"/>
    <w:rsid w:val="00237302"/>
    <w:rsid w:val="00237425"/>
    <w:rsid w:val="002375EE"/>
    <w:rsid w:val="00237C9E"/>
    <w:rsid w:val="00242923"/>
    <w:rsid w:val="00242C57"/>
    <w:rsid w:val="00242E7E"/>
    <w:rsid w:val="00243D95"/>
    <w:rsid w:val="00244166"/>
    <w:rsid w:val="00244C84"/>
    <w:rsid w:val="00244FCF"/>
    <w:rsid w:val="0024677C"/>
    <w:rsid w:val="00246A94"/>
    <w:rsid w:val="00247640"/>
    <w:rsid w:val="00247AE3"/>
    <w:rsid w:val="002517D0"/>
    <w:rsid w:val="00252647"/>
    <w:rsid w:val="00254620"/>
    <w:rsid w:val="0025481C"/>
    <w:rsid w:val="00254C3B"/>
    <w:rsid w:val="002555EA"/>
    <w:rsid w:val="00255658"/>
    <w:rsid w:val="00255A5C"/>
    <w:rsid w:val="00255FC6"/>
    <w:rsid w:val="002569FF"/>
    <w:rsid w:val="00256B7D"/>
    <w:rsid w:val="00256C23"/>
    <w:rsid w:val="002612FA"/>
    <w:rsid w:val="002616E0"/>
    <w:rsid w:val="00261AA8"/>
    <w:rsid w:val="00261E51"/>
    <w:rsid w:val="002624D1"/>
    <w:rsid w:val="00262BB6"/>
    <w:rsid w:val="002635E1"/>
    <w:rsid w:val="00263B62"/>
    <w:rsid w:val="00263B84"/>
    <w:rsid w:val="00263E75"/>
    <w:rsid w:val="0026456F"/>
    <w:rsid w:val="002647CA"/>
    <w:rsid w:val="002662AC"/>
    <w:rsid w:val="0026673E"/>
    <w:rsid w:val="00266969"/>
    <w:rsid w:val="00266F12"/>
    <w:rsid w:val="00270330"/>
    <w:rsid w:val="00270363"/>
    <w:rsid w:val="002714E5"/>
    <w:rsid w:val="002715CA"/>
    <w:rsid w:val="00272CDB"/>
    <w:rsid w:val="002734DF"/>
    <w:rsid w:val="00273B32"/>
    <w:rsid w:val="0027400B"/>
    <w:rsid w:val="00275D57"/>
    <w:rsid w:val="002760B0"/>
    <w:rsid w:val="0027714A"/>
    <w:rsid w:val="00277F4B"/>
    <w:rsid w:val="002809B9"/>
    <w:rsid w:val="00282487"/>
    <w:rsid w:val="00283D1F"/>
    <w:rsid w:val="002865BF"/>
    <w:rsid w:val="00287A30"/>
    <w:rsid w:val="00290544"/>
    <w:rsid w:val="002907AC"/>
    <w:rsid w:val="0029122D"/>
    <w:rsid w:val="002914AB"/>
    <w:rsid w:val="002943D2"/>
    <w:rsid w:val="00295332"/>
    <w:rsid w:val="00295BD4"/>
    <w:rsid w:val="00295D26"/>
    <w:rsid w:val="00295D90"/>
    <w:rsid w:val="00296C06"/>
    <w:rsid w:val="002A15C1"/>
    <w:rsid w:val="002A2527"/>
    <w:rsid w:val="002A389C"/>
    <w:rsid w:val="002A403C"/>
    <w:rsid w:val="002A4D0E"/>
    <w:rsid w:val="002A4E51"/>
    <w:rsid w:val="002A4EAC"/>
    <w:rsid w:val="002A5567"/>
    <w:rsid w:val="002A5682"/>
    <w:rsid w:val="002A661B"/>
    <w:rsid w:val="002A79D5"/>
    <w:rsid w:val="002B06EA"/>
    <w:rsid w:val="002B27BF"/>
    <w:rsid w:val="002B2C96"/>
    <w:rsid w:val="002B3D4D"/>
    <w:rsid w:val="002B3FCC"/>
    <w:rsid w:val="002B4066"/>
    <w:rsid w:val="002B4826"/>
    <w:rsid w:val="002B504E"/>
    <w:rsid w:val="002B7B77"/>
    <w:rsid w:val="002C271A"/>
    <w:rsid w:val="002C2F4E"/>
    <w:rsid w:val="002C321A"/>
    <w:rsid w:val="002C3349"/>
    <w:rsid w:val="002C3F79"/>
    <w:rsid w:val="002C44B2"/>
    <w:rsid w:val="002C4BB2"/>
    <w:rsid w:val="002C63FF"/>
    <w:rsid w:val="002C6C40"/>
    <w:rsid w:val="002C6E1A"/>
    <w:rsid w:val="002C6E9D"/>
    <w:rsid w:val="002D01D0"/>
    <w:rsid w:val="002D0CA7"/>
    <w:rsid w:val="002D14AC"/>
    <w:rsid w:val="002D1924"/>
    <w:rsid w:val="002D204E"/>
    <w:rsid w:val="002D2589"/>
    <w:rsid w:val="002D4B6E"/>
    <w:rsid w:val="002D4F4A"/>
    <w:rsid w:val="002D5ABC"/>
    <w:rsid w:val="002D683A"/>
    <w:rsid w:val="002D7557"/>
    <w:rsid w:val="002D786E"/>
    <w:rsid w:val="002E2DA6"/>
    <w:rsid w:val="002E4666"/>
    <w:rsid w:val="002E474D"/>
    <w:rsid w:val="002E4B33"/>
    <w:rsid w:val="002E5E1C"/>
    <w:rsid w:val="002E6203"/>
    <w:rsid w:val="002E7106"/>
    <w:rsid w:val="002F06A2"/>
    <w:rsid w:val="002F0CC0"/>
    <w:rsid w:val="002F1CE7"/>
    <w:rsid w:val="002F2900"/>
    <w:rsid w:val="002F3169"/>
    <w:rsid w:val="002F3173"/>
    <w:rsid w:val="002F3400"/>
    <w:rsid w:val="002F3C1D"/>
    <w:rsid w:val="002F51C3"/>
    <w:rsid w:val="002F582E"/>
    <w:rsid w:val="002F5C6D"/>
    <w:rsid w:val="002F7EFC"/>
    <w:rsid w:val="00300315"/>
    <w:rsid w:val="00300F97"/>
    <w:rsid w:val="0030116A"/>
    <w:rsid w:val="0030185B"/>
    <w:rsid w:val="00301F3C"/>
    <w:rsid w:val="00302C5A"/>
    <w:rsid w:val="00303143"/>
    <w:rsid w:val="00303D4C"/>
    <w:rsid w:val="00303E52"/>
    <w:rsid w:val="00305426"/>
    <w:rsid w:val="00306EFD"/>
    <w:rsid w:val="003103C1"/>
    <w:rsid w:val="00310990"/>
    <w:rsid w:val="00310A57"/>
    <w:rsid w:val="00311779"/>
    <w:rsid w:val="003120C6"/>
    <w:rsid w:val="00312857"/>
    <w:rsid w:val="00314A9D"/>
    <w:rsid w:val="003159F7"/>
    <w:rsid w:val="003161D8"/>
    <w:rsid w:val="00316426"/>
    <w:rsid w:val="003169E5"/>
    <w:rsid w:val="00316C85"/>
    <w:rsid w:val="00320B5C"/>
    <w:rsid w:val="00323064"/>
    <w:rsid w:val="00323654"/>
    <w:rsid w:val="003237B3"/>
    <w:rsid w:val="00324C29"/>
    <w:rsid w:val="00324F0E"/>
    <w:rsid w:val="003256B9"/>
    <w:rsid w:val="003259AE"/>
    <w:rsid w:val="00325DC8"/>
    <w:rsid w:val="0033008F"/>
    <w:rsid w:val="003302A0"/>
    <w:rsid w:val="00331D27"/>
    <w:rsid w:val="0033391A"/>
    <w:rsid w:val="00333BCD"/>
    <w:rsid w:val="00334224"/>
    <w:rsid w:val="00335C1E"/>
    <w:rsid w:val="00336194"/>
    <w:rsid w:val="0034098D"/>
    <w:rsid w:val="003409D8"/>
    <w:rsid w:val="0034240C"/>
    <w:rsid w:val="00342475"/>
    <w:rsid w:val="00343530"/>
    <w:rsid w:val="0034419D"/>
    <w:rsid w:val="00344B2B"/>
    <w:rsid w:val="00344BD9"/>
    <w:rsid w:val="00344ED1"/>
    <w:rsid w:val="00345A92"/>
    <w:rsid w:val="003465E6"/>
    <w:rsid w:val="00346671"/>
    <w:rsid w:val="00346942"/>
    <w:rsid w:val="003470CB"/>
    <w:rsid w:val="00350DE6"/>
    <w:rsid w:val="00351175"/>
    <w:rsid w:val="0035204C"/>
    <w:rsid w:val="003526DE"/>
    <w:rsid w:val="00352B8B"/>
    <w:rsid w:val="0035395B"/>
    <w:rsid w:val="00354076"/>
    <w:rsid w:val="0035437D"/>
    <w:rsid w:val="00354C9B"/>
    <w:rsid w:val="00356DB1"/>
    <w:rsid w:val="00360B10"/>
    <w:rsid w:val="00362F30"/>
    <w:rsid w:val="00364EAE"/>
    <w:rsid w:val="003650F5"/>
    <w:rsid w:val="00365D78"/>
    <w:rsid w:val="00367980"/>
    <w:rsid w:val="00367CBB"/>
    <w:rsid w:val="00370A76"/>
    <w:rsid w:val="00371C03"/>
    <w:rsid w:val="00372AD0"/>
    <w:rsid w:val="00374C4A"/>
    <w:rsid w:val="00375A7C"/>
    <w:rsid w:val="003765EA"/>
    <w:rsid w:val="00381571"/>
    <w:rsid w:val="00381D92"/>
    <w:rsid w:val="00382DCA"/>
    <w:rsid w:val="003837CF"/>
    <w:rsid w:val="00383936"/>
    <w:rsid w:val="00383C90"/>
    <w:rsid w:val="003849E6"/>
    <w:rsid w:val="00384EDF"/>
    <w:rsid w:val="00384F88"/>
    <w:rsid w:val="00385497"/>
    <w:rsid w:val="00385C16"/>
    <w:rsid w:val="00386437"/>
    <w:rsid w:val="00386AA9"/>
    <w:rsid w:val="00386E73"/>
    <w:rsid w:val="00387B3B"/>
    <w:rsid w:val="00390B05"/>
    <w:rsid w:val="00391D20"/>
    <w:rsid w:val="00393D80"/>
    <w:rsid w:val="00394715"/>
    <w:rsid w:val="00394B44"/>
    <w:rsid w:val="0039662B"/>
    <w:rsid w:val="00396817"/>
    <w:rsid w:val="00396EFF"/>
    <w:rsid w:val="00397024"/>
    <w:rsid w:val="0039755D"/>
    <w:rsid w:val="003A05ED"/>
    <w:rsid w:val="003A0CC5"/>
    <w:rsid w:val="003A45B5"/>
    <w:rsid w:val="003A5A83"/>
    <w:rsid w:val="003A620B"/>
    <w:rsid w:val="003A6A52"/>
    <w:rsid w:val="003A78D6"/>
    <w:rsid w:val="003A795B"/>
    <w:rsid w:val="003A7B55"/>
    <w:rsid w:val="003B1BE2"/>
    <w:rsid w:val="003B2444"/>
    <w:rsid w:val="003B3033"/>
    <w:rsid w:val="003B335D"/>
    <w:rsid w:val="003B34D6"/>
    <w:rsid w:val="003B43DC"/>
    <w:rsid w:val="003B4D92"/>
    <w:rsid w:val="003B522E"/>
    <w:rsid w:val="003B57E7"/>
    <w:rsid w:val="003B6F3F"/>
    <w:rsid w:val="003C0AF6"/>
    <w:rsid w:val="003C12CA"/>
    <w:rsid w:val="003C186D"/>
    <w:rsid w:val="003C1D3C"/>
    <w:rsid w:val="003C23C6"/>
    <w:rsid w:val="003C40BF"/>
    <w:rsid w:val="003C5285"/>
    <w:rsid w:val="003C58EC"/>
    <w:rsid w:val="003C6F9F"/>
    <w:rsid w:val="003D0DF3"/>
    <w:rsid w:val="003D1B06"/>
    <w:rsid w:val="003D1CB8"/>
    <w:rsid w:val="003D3168"/>
    <w:rsid w:val="003D3E4F"/>
    <w:rsid w:val="003D3F13"/>
    <w:rsid w:val="003D418D"/>
    <w:rsid w:val="003D495F"/>
    <w:rsid w:val="003D4A77"/>
    <w:rsid w:val="003D4ED9"/>
    <w:rsid w:val="003D508E"/>
    <w:rsid w:val="003D5C44"/>
    <w:rsid w:val="003D7D52"/>
    <w:rsid w:val="003E0D0F"/>
    <w:rsid w:val="003E1071"/>
    <w:rsid w:val="003E13D7"/>
    <w:rsid w:val="003E149C"/>
    <w:rsid w:val="003E1639"/>
    <w:rsid w:val="003E2A55"/>
    <w:rsid w:val="003E4B0B"/>
    <w:rsid w:val="003E5241"/>
    <w:rsid w:val="003E52EB"/>
    <w:rsid w:val="003E53C1"/>
    <w:rsid w:val="003E57F3"/>
    <w:rsid w:val="003E67A4"/>
    <w:rsid w:val="003E749C"/>
    <w:rsid w:val="003E74D4"/>
    <w:rsid w:val="003E7571"/>
    <w:rsid w:val="003F0827"/>
    <w:rsid w:val="003F0916"/>
    <w:rsid w:val="003F0CA2"/>
    <w:rsid w:val="003F0D61"/>
    <w:rsid w:val="003F1E4A"/>
    <w:rsid w:val="003F21E9"/>
    <w:rsid w:val="003F245C"/>
    <w:rsid w:val="003F25D0"/>
    <w:rsid w:val="003F2974"/>
    <w:rsid w:val="003F5199"/>
    <w:rsid w:val="003F541C"/>
    <w:rsid w:val="003F56E7"/>
    <w:rsid w:val="003F578C"/>
    <w:rsid w:val="003F57FD"/>
    <w:rsid w:val="003F76F9"/>
    <w:rsid w:val="004001BD"/>
    <w:rsid w:val="004009CF"/>
    <w:rsid w:val="00401DE3"/>
    <w:rsid w:val="0040218D"/>
    <w:rsid w:val="00402711"/>
    <w:rsid w:val="00402997"/>
    <w:rsid w:val="00402B0D"/>
    <w:rsid w:val="00402FB5"/>
    <w:rsid w:val="00403CFF"/>
    <w:rsid w:val="004069E8"/>
    <w:rsid w:val="004075AB"/>
    <w:rsid w:val="00407969"/>
    <w:rsid w:val="00410CAB"/>
    <w:rsid w:val="00411283"/>
    <w:rsid w:val="00411305"/>
    <w:rsid w:val="00412AF1"/>
    <w:rsid w:val="00413B50"/>
    <w:rsid w:val="004141BF"/>
    <w:rsid w:val="00415350"/>
    <w:rsid w:val="004168D5"/>
    <w:rsid w:val="00416A2B"/>
    <w:rsid w:val="00417889"/>
    <w:rsid w:val="004215FC"/>
    <w:rsid w:val="00421B47"/>
    <w:rsid w:val="00422474"/>
    <w:rsid w:val="00422EAF"/>
    <w:rsid w:val="0042367E"/>
    <w:rsid w:val="00427A55"/>
    <w:rsid w:val="00427A95"/>
    <w:rsid w:val="004300D3"/>
    <w:rsid w:val="00430397"/>
    <w:rsid w:val="004308E4"/>
    <w:rsid w:val="00431921"/>
    <w:rsid w:val="00431B96"/>
    <w:rsid w:val="00432B1E"/>
    <w:rsid w:val="00433013"/>
    <w:rsid w:val="0043384A"/>
    <w:rsid w:val="00436299"/>
    <w:rsid w:val="00437729"/>
    <w:rsid w:val="00437B81"/>
    <w:rsid w:val="00440275"/>
    <w:rsid w:val="004403DD"/>
    <w:rsid w:val="00440FB4"/>
    <w:rsid w:val="004411E3"/>
    <w:rsid w:val="00441A6D"/>
    <w:rsid w:val="00441ED6"/>
    <w:rsid w:val="00443A9D"/>
    <w:rsid w:val="0044478A"/>
    <w:rsid w:val="00445D33"/>
    <w:rsid w:val="004469FA"/>
    <w:rsid w:val="00446F9F"/>
    <w:rsid w:val="00452C19"/>
    <w:rsid w:val="004533A5"/>
    <w:rsid w:val="00453603"/>
    <w:rsid w:val="00454840"/>
    <w:rsid w:val="004549A2"/>
    <w:rsid w:val="00454C9A"/>
    <w:rsid w:val="0045509F"/>
    <w:rsid w:val="004550FD"/>
    <w:rsid w:val="00455761"/>
    <w:rsid w:val="004566E0"/>
    <w:rsid w:val="004566F8"/>
    <w:rsid w:val="004567F7"/>
    <w:rsid w:val="00456B08"/>
    <w:rsid w:val="00456D3C"/>
    <w:rsid w:val="0045730E"/>
    <w:rsid w:val="00457C2F"/>
    <w:rsid w:val="00460B38"/>
    <w:rsid w:val="00460DA9"/>
    <w:rsid w:val="00462D5C"/>
    <w:rsid w:val="004630EF"/>
    <w:rsid w:val="00463461"/>
    <w:rsid w:val="00463A90"/>
    <w:rsid w:val="00463C78"/>
    <w:rsid w:val="004640A8"/>
    <w:rsid w:val="00464301"/>
    <w:rsid w:val="00464DDD"/>
    <w:rsid w:val="00465409"/>
    <w:rsid w:val="00465A72"/>
    <w:rsid w:val="0046650A"/>
    <w:rsid w:val="00466CC9"/>
    <w:rsid w:val="0046701D"/>
    <w:rsid w:val="00467035"/>
    <w:rsid w:val="0046786C"/>
    <w:rsid w:val="00471055"/>
    <w:rsid w:val="0047130D"/>
    <w:rsid w:val="00471EA2"/>
    <w:rsid w:val="0047353B"/>
    <w:rsid w:val="00473EAC"/>
    <w:rsid w:val="0047441A"/>
    <w:rsid w:val="00474535"/>
    <w:rsid w:val="00475752"/>
    <w:rsid w:val="00476BCC"/>
    <w:rsid w:val="00477980"/>
    <w:rsid w:val="00477F1C"/>
    <w:rsid w:val="004802BE"/>
    <w:rsid w:val="004805DB"/>
    <w:rsid w:val="00480A89"/>
    <w:rsid w:val="00481DEB"/>
    <w:rsid w:val="004825D0"/>
    <w:rsid w:val="00482B4B"/>
    <w:rsid w:val="00486C67"/>
    <w:rsid w:val="00487134"/>
    <w:rsid w:val="00487BEA"/>
    <w:rsid w:val="00487D0B"/>
    <w:rsid w:val="00490510"/>
    <w:rsid w:val="00490E9B"/>
    <w:rsid w:val="004933E5"/>
    <w:rsid w:val="004940B7"/>
    <w:rsid w:val="00494778"/>
    <w:rsid w:val="004965B9"/>
    <w:rsid w:val="004A0B51"/>
    <w:rsid w:val="004A1029"/>
    <w:rsid w:val="004A13A8"/>
    <w:rsid w:val="004A1F00"/>
    <w:rsid w:val="004A23AE"/>
    <w:rsid w:val="004A34C9"/>
    <w:rsid w:val="004A3C3D"/>
    <w:rsid w:val="004A4735"/>
    <w:rsid w:val="004A5CE4"/>
    <w:rsid w:val="004B2A93"/>
    <w:rsid w:val="004B4646"/>
    <w:rsid w:val="004B59E8"/>
    <w:rsid w:val="004B602A"/>
    <w:rsid w:val="004B6258"/>
    <w:rsid w:val="004B6560"/>
    <w:rsid w:val="004B6740"/>
    <w:rsid w:val="004B7A97"/>
    <w:rsid w:val="004C1C24"/>
    <w:rsid w:val="004C20EB"/>
    <w:rsid w:val="004C2154"/>
    <w:rsid w:val="004C2FC5"/>
    <w:rsid w:val="004C388A"/>
    <w:rsid w:val="004C3C0D"/>
    <w:rsid w:val="004C4BC2"/>
    <w:rsid w:val="004C63FC"/>
    <w:rsid w:val="004C69E0"/>
    <w:rsid w:val="004C70BD"/>
    <w:rsid w:val="004C7396"/>
    <w:rsid w:val="004C745C"/>
    <w:rsid w:val="004C74E1"/>
    <w:rsid w:val="004D0C30"/>
    <w:rsid w:val="004D1102"/>
    <w:rsid w:val="004D2CC2"/>
    <w:rsid w:val="004D4E0F"/>
    <w:rsid w:val="004D5E46"/>
    <w:rsid w:val="004E05CE"/>
    <w:rsid w:val="004E129D"/>
    <w:rsid w:val="004E2369"/>
    <w:rsid w:val="004E57BE"/>
    <w:rsid w:val="004E68BF"/>
    <w:rsid w:val="004E7CBA"/>
    <w:rsid w:val="004F0052"/>
    <w:rsid w:val="004F1244"/>
    <w:rsid w:val="004F1B06"/>
    <w:rsid w:val="004F278D"/>
    <w:rsid w:val="004F6908"/>
    <w:rsid w:val="0050292E"/>
    <w:rsid w:val="00506003"/>
    <w:rsid w:val="00507055"/>
    <w:rsid w:val="00507810"/>
    <w:rsid w:val="005118E5"/>
    <w:rsid w:val="005120A1"/>
    <w:rsid w:val="005120F0"/>
    <w:rsid w:val="005124A4"/>
    <w:rsid w:val="00512B73"/>
    <w:rsid w:val="00512F02"/>
    <w:rsid w:val="0051402E"/>
    <w:rsid w:val="0051425A"/>
    <w:rsid w:val="005151C9"/>
    <w:rsid w:val="00516359"/>
    <w:rsid w:val="00517264"/>
    <w:rsid w:val="005179A2"/>
    <w:rsid w:val="005201AF"/>
    <w:rsid w:val="0052220D"/>
    <w:rsid w:val="00523157"/>
    <w:rsid w:val="00523770"/>
    <w:rsid w:val="005239AE"/>
    <w:rsid w:val="00523F20"/>
    <w:rsid w:val="005255EB"/>
    <w:rsid w:val="00526E77"/>
    <w:rsid w:val="0052794D"/>
    <w:rsid w:val="005306D4"/>
    <w:rsid w:val="005320E2"/>
    <w:rsid w:val="005338B8"/>
    <w:rsid w:val="00534463"/>
    <w:rsid w:val="005349BD"/>
    <w:rsid w:val="00535D20"/>
    <w:rsid w:val="00535FFE"/>
    <w:rsid w:val="0053708C"/>
    <w:rsid w:val="00537939"/>
    <w:rsid w:val="00540124"/>
    <w:rsid w:val="00540551"/>
    <w:rsid w:val="00543AE3"/>
    <w:rsid w:val="00543F36"/>
    <w:rsid w:val="0054435F"/>
    <w:rsid w:val="00544591"/>
    <w:rsid w:val="00545EBA"/>
    <w:rsid w:val="00546A8B"/>
    <w:rsid w:val="00547760"/>
    <w:rsid w:val="00547CA2"/>
    <w:rsid w:val="005523B4"/>
    <w:rsid w:val="0055287D"/>
    <w:rsid w:val="0056051B"/>
    <w:rsid w:val="00560820"/>
    <w:rsid w:val="00561A04"/>
    <w:rsid w:val="00562000"/>
    <w:rsid w:val="00562777"/>
    <w:rsid w:val="00562A31"/>
    <w:rsid w:val="00563F6D"/>
    <w:rsid w:val="00564254"/>
    <w:rsid w:val="005648AB"/>
    <w:rsid w:val="005648B3"/>
    <w:rsid w:val="00565605"/>
    <w:rsid w:val="00566E09"/>
    <w:rsid w:val="00567300"/>
    <w:rsid w:val="00571033"/>
    <w:rsid w:val="0057206A"/>
    <w:rsid w:val="005727E6"/>
    <w:rsid w:val="0057500B"/>
    <w:rsid w:val="0057513B"/>
    <w:rsid w:val="00575FAC"/>
    <w:rsid w:val="005803D3"/>
    <w:rsid w:val="005815AB"/>
    <w:rsid w:val="005821E8"/>
    <w:rsid w:val="00582C70"/>
    <w:rsid w:val="005834D1"/>
    <w:rsid w:val="005842DE"/>
    <w:rsid w:val="005845EE"/>
    <w:rsid w:val="00584CB2"/>
    <w:rsid w:val="00584E03"/>
    <w:rsid w:val="00590938"/>
    <w:rsid w:val="00590E2A"/>
    <w:rsid w:val="00590E7E"/>
    <w:rsid w:val="005939FA"/>
    <w:rsid w:val="00593CAE"/>
    <w:rsid w:val="00594580"/>
    <w:rsid w:val="00596EAA"/>
    <w:rsid w:val="00597274"/>
    <w:rsid w:val="005976B8"/>
    <w:rsid w:val="00597813"/>
    <w:rsid w:val="005A020C"/>
    <w:rsid w:val="005A0970"/>
    <w:rsid w:val="005A0FB2"/>
    <w:rsid w:val="005A186B"/>
    <w:rsid w:val="005A2570"/>
    <w:rsid w:val="005A3C74"/>
    <w:rsid w:val="005A6D43"/>
    <w:rsid w:val="005B025A"/>
    <w:rsid w:val="005B08D8"/>
    <w:rsid w:val="005B16D2"/>
    <w:rsid w:val="005B1A26"/>
    <w:rsid w:val="005B2D7D"/>
    <w:rsid w:val="005B308A"/>
    <w:rsid w:val="005B4737"/>
    <w:rsid w:val="005B48C4"/>
    <w:rsid w:val="005B638B"/>
    <w:rsid w:val="005B65F5"/>
    <w:rsid w:val="005B6E43"/>
    <w:rsid w:val="005B72E6"/>
    <w:rsid w:val="005C0259"/>
    <w:rsid w:val="005C1453"/>
    <w:rsid w:val="005C2112"/>
    <w:rsid w:val="005C288C"/>
    <w:rsid w:val="005C2D81"/>
    <w:rsid w:val="005C51E7"/>
    <w:rsid w:val="005C5245"/>
    <w:rsid w:val="005C5470"/>
    <w:rsid w:val="005D06B9"/>
    <w:rsid w:val="005D1A45"/>
    <w:rsid w:val="005D2154"/>
    <w:rsid w:val="005D22FE"/>
    <w:rsid w:val="005D2A71"/>
    <w:rsid w:val="005D3878"/>
    <w:rsid w:val="005D4136"/>
    <w:rsid w:val="005D437C"/>
    <w:rsid w:val="005D46BD"/>
    <w:rsid w:val="005D49DC"/>
    <w:rsid w:val="005D4B9D"/>
    <w:rsid w:val="005D5B53"/>
    <w:rsid w:val="005D5BED"/>
    <w:rsid w:val="005D5F72"/>
    <w:rsid w:val="005D60ED"/>
    <w:rsid w:val="005D6AE4"/>
    <w:rsid w:val="005D73C4"/>
    <w:rsid w:val="005D7715"/>
    <w:rsid w:val="005D7C83"/>
    <w:rsid w:val="005E0E60"/>
    <w:rsid w:val="005E1006"/>
    <w:rsid w:val="005E2236"/>
    <w:rsid w:val="005E2E47"/>
    <w:rsid w:val="005E3133"/>
    <w:rsid w:val="005E3354"/>
    <w:rsid w:val="005E3A98"/>
    <w:rsid w:val="005E3B57"/>
    <w:rsid w:val="005E5C3A"/>
    <w:rsid w:val="005E5D84"/>
    <w:rsid w:val="005E7A5C"/>
    <w:rsid w:val="005F0732"/>
    <w:rsid w:val="005F0C84"/>
    <w:rsid w:val="005F1438"/>
    <w:rsid w:val="005F242F"/>
    <w:rsid w:val="005F27BF"/>
    <w:rsid w:val="005F325F"/>
    <w:rsid w:val="005F3329"/>
    <w:rsid w:val="005F519C"/>
    <w:rsid w:val="005F754C"/>
    <w:rsid w:val="00600BF1"/>
    <w:rsid w:val="00600D65"/>
    <w:rsid w:val="00600D8B"/>
    <w:rsid w:val="006013AB"/>
    <w:rsid w:val="00601506"/>
    <w:rsid w:val="0060158D"/>
    <w:rsid w:val="0060177E"/>
    <w:rsid w:val="0060258A"/>
    <w:rsid w:val="00603213"/>
    <w:rsid w:val="006055B2"/>
    <w:rsid w:val="00605FD4"/>
    <w:rsid w:val="00607A29"/>
    <w:rsid w:val="00610A9A"/>
    <w:rsid w:val="00610BB1"/>
    <w:rsid w:val="00610D1C"/>
    <w:rsid w:val="006110BF"/>
    <w:rsid w:val="006128A2"/>
    <w:rsid w:val="00613669"/>
    <w:rsid w:val="00614049"/>
    <w:rsid w:val="006159CC"/>
    <w:rsid w:val="0061677E"/>
    <w:rsid w:val="00620A6E"/>
    <w:rsid w:val="0062243F"/>
    <w:rsid w:val="00623671"/>
    <w:rsid w:val="006238E0"/>
    <w:rsid w:val="00623A9A"/>
    <w:rsid w:val="00624A86"/>
    <w:rsid w:val="006256EB"/>
    <w:rsid w:val="00626F69"/>
    <w:rsid w:val="006324F3"/>
    <w:rsid w:val="0063275B"/>
    <w:rsid w:val="00632F48"/>
    <w:rsid w:val="00633032"/>
    <w:rsid w:val="00633493"/>
    <w:rsid w:val="006341FD"/>
    <w:rsid w:val="00634305"/>
    <w:rsid w:val="00634716"/>
    <w:rsid w:val="00634AFC"/>
    <w:rsid w:val="00635018"/>
    <w:rsid w:val="0063523B"/>
    <w:rsid w:val="00635D03"/>
    <w:rsid w:val="00636B2B"/>
    <w:rsid w:val="00636C02"/>
    <w:rsid w:val="0063759E"/>
    <w:rsid w:val="00640D7B"/>
    <w:rsid w:val="00640DD0"/>
    <w:rsid w:val="00640F76"/>
    <w:rsid w:val="0064103F"/>
    <w:rsid w:val="0064193B"/>
    <w:rsid w:val="00641FA0"/>
    <w:rsid w:val="00642E42"/>
    <w:rsid w:val="006434C1"/>
    <w:rsid w:val="0064391B"/>
    <w:rsid w:val="00643B3C"/>
    <w:rsid w:val="00644795"/>
    <w:rsid w:val="00644AB2"/>
    <w:rsid w:val="00644EE3"/>
    <w:rsid w:val="00646374"/>
    <w:rsid w:val="00646C8F"/>
    <w:rsid w:val="0065048A"/>
    <w:rsid w:val="00651F23"/>
    <w:rsid w:val="00652F69"/>
    <w:rsid w:val="0065344E"/>
    <w:rsid w:val="0065363E"/>
    <w:rsid w:val="0066157F"/>
    <w:rsid w:val="00664B6A"/>
    <w:rsid w:val="006652E0"/>
    <w:rsid w:val="00666615"/>
    <w:rsid w:val="00667A34"/>
    <w:rsid w:val="006700EA"/>
    <w:rsid w:val="00670DA0"/>
    <w:rsid w:val="00671563"/>
    <w:rsid w:val="00671B46"/>
    <w:rsid w:val="00671F27"/>
    <w:rsid w:val="00672C42"/>
    <w:rsid w:val="00672DAC"/>
    <w:rsid w:val="00673E4F"/>
    <w:rsid w:val="006750D0"/>
    <w:rsid w:val="006754C2"/>
    <w:rsid w:val="00675AC9"/>
    <w:rsid w:val="00675BAE"/>
    <w:rsid w:val="00675C3F"/>
    <w:rsid w:val="006772AA"/>
    <w:rsid w:val="00677AD5"/>
    <w:rsid w:val="00680299"/>
    <w:rsid w:val="0068150F"/>
    <w:rsid w:val="00682BC8"/>
    <w:rsid w:val="006837E2"/>
    <w:rsid w:val="00685EA9"/>
    <w:rsid w:val="00687758"/>
    <w:rsid w:val="00687AEE"/>
    <w:rsid w:val="006904EE"/>
    <w:rsid w:val="006906B9"/>
    <w:rsid w:val="006910D4"/>
    <w:rsid w:val="0069128A"/>
    <w:rsid w:val="006918B8"/>
    <w:rsid w:val="0069213F"/>
    <w:rsid w:val="0069398D"/>
    <w:rsid w:val="00693DE3"/>
    <w:rsid w:val="00694706"/>
    <w:rsid w:val="00695108"/>
    <w:rsid w:val="00695DAC"/>
    <w:rsid w:val="00696BB5"/>
    <w:rsid w:val="00696E0B"/>
    <w:rsid w:val="00697928"/>
    <w:rsid w:val="006A230E"/>
    <w:rsid w:val="006A3898"/>
    <w:rsid w:val="006A66E5"/>
    <w:rsid w:val="006A6753"/>
    <w:rsid w:val="006A738E"/>
    <w:rsid w:val="006A7EDC"/>
    <w:rsid w:val="006B0946"/>
    <w:rsid w:val="006B1C62"/>
    <w:rsid w:val="006B30BB"/>
    <w:rsid w:val="006B42CD"/>
    <w:rsid w:val="006B4E62"/>
    <w:rsid w:val="006B54B0"/>
    <w:rsid w:val="006B58EC"/>
    <w:rsid w:val="006B5C9C"/>
    <w:rsid w:val="006B6218"/>
    <w:rsid w:val="006B6380"/>
    <w:rsid w:val="006B68CE"/>
    <w:rsid w:val="006B69E7"/>
    <w:rsid w:val="006B70AA"/>
    <w:rsid w:val="006C0629"/>
    <w:rsid w:val="006C17E8"/>
    <w:rsid w:val="006C37B2"/>
    <w:rsid w:val="006C3AE5"/>
    <w:rsid w:val="006C45E5"/>
    <w:rsid w:val="006C5871"/>
    <w:rsid w:val="006C6054"/>
    <w:rsid w:val="006C6E95"/>
    <w:rsid w:val="006C775E"/>
    <w:rsid w:val="006C7C9C"/>
    <w:rsid w:val="006D09C7"/>
    <w:rsid w:val="006D10B8"/>
    <w:rsid w:val="006D15D3"/>
    <w:rsid w:val="006D1BDB"/>
    <w:rsid w:val="006D39D3"/>
    <w:rsid w:val="006D4404"/>
    <w:rsid w:val="006D4F13"/>
    <w:rsid w:val="006D68D4"/>
    <w:rsid w:val="006D7108"/>
    <w:rsid w:val="006D7ABD"/>
    <w:rsid w:val="006E18B0"/>
    <w:rsid w:val="006E1A12"/>
    <w:rsid w:val="006E359F"/>
    <w:rsid w:val="006E469E"/>
    <w:rsid w:val="006E4B6A"/>
    <w:rsid w:val="006E5999"/>
    <w:rsid w:val="006E5F15"/>
    <w:rsid w:val="006E6087"/>
    <w:rsid w:val="006E62C1"/>
    <w:rsid w:val="006E6432"/>
    <w:rsid w:val="006E64BC"/>
    <w:rsid w:val="006E7FA3"/>
    <w:rsid w:val="006F1253"/>
    <w:rsid w:val="006F1B01"/>
    <w:rsid w:val="006F242E"/>
    <w:rsid w:val="006F3A70"/>
    <w:rsid w:val="006F65E0"/>
    <w:rsid w:val="006F6797"/>
    <w:rsid w:val="006F7C1A"/>
    <w:rsid w:val="0070127F"/>
    <w:rsid w:val="0070190E"/>
    <w:rsid w:val="00701FCB"/>
    <w:rsid w:val="007035FE"/>
    <w:rsid w:val="0070548F"/>
    <w:rsid w:val="0070651A"/>
    <w:rsid w:val="00706986"/>
    <w:rsid w:val="00706A6B"/>
    <w:rsid w:val="00706F4C"/>
    <w:rsid w:val="0070740E"/>
    <w:rsid w:val="007119D6"/>
    <w:rsid w:val="00711FF4"/>
    <w:rsid w:val="007123A9"/>
    <w:rsid w:val="007151DA"/>
    <w:rsid w:val="00715A4E"/>
    <w:rsid w:val="00715C15"/>
    <w:rsid w:val="007164BF"/>
    <w:rsid w:val="00716E9E"/>
    <w:rsid w:val="00720078"/>
    <w:rsid w:val="00720DB8"/>
    <w:rsid w:val="00720EC0"/>
    <w:rsid w:val="00721442"/>
    <w:rsid w:val="00722816"/>
    <w:rsid w:val="00723A12"/>
    <w:rsid w:val="007240D1"/>
    <w:rsid w:val="007246EA"/>
    <w:rsid w:val="00724FF1"/>
    <w:rsid w:val="007250F4"/>
    <w:rsid w:val="007255CD"/>
    <w:rsid w:val="00726778"/>
    <w:rsid w:val="007275BD"/>
    <w:rsid w:val="00727AF0"/>
    <w:rsid w:val="00727EA2"/>
    <w:rsid w:val="00732CCE"/>
    <w:rsid w:val="00732E78"/>
    <w:rsid w:val="0073485A"/>
    <w:rsid w:val="00734B5C"/>
    <w:rsid w:val="00736E5F"/>
    <w:rsid w:val="00740AD6"/>
    <w:rsid w:val="0074145F"/>
    <w:rsid w:val="00745E7A"/>
    <w:rsid w:val="00745F6B"/>
    <w:rsid w:val="00746A29"/>
    <w:rsid w:val="00750F07"/>
    <w:rsid w:val="0075258D"/>
    <w:rsid w:val="0075281B"/>
    <w:rsid w:val="0075309B"/>
    <w:rsid w:val="0075423F"/>
    <w:rsid w:val="0075468F"/>
    <w:rsid w:val="00754A8F"/>
    <w:rsid w:val="00754F21"/>
    <w:rsid w:val="00755C52"/>
    <w:rsid w:val="00757EBD"/>
    <w:rsid w:val="0076083D"/>
    <w:rsid w:val="00760DBE"/>
    <w:rsid w:val="0076404D"/>
    <w:rsid w:val="00764DC5"/>
    <w:rsid w:val="007670EA"/>
    <w:rsid w:val="007672B6"/>
    <w:rsid w:val="00770ABC"/>
    <w:rsid w:val="007712C9"/>
    <w:rsid w:val="00771997"/>
    <w:rsid w:val="00771A79"/>
    <w:rsid w:val="007724B3"/>
    <w:rsid w:val="00772639"/>
    <w:rsid w:val="0077344C"/>
    <w:rsid w:val="00773AA0"/>
    <w:rsid w:val="00773B52"/>
    <w:rsid w:val="00774679"/>
    <w:rsid w:val="007763A9"/>
    <w:rsid w:val="00776D36"/>
    <w:rsid w:val="00777150"/>
    <w:rsid w:val="007779D4"/>
    <w:rsid w:val="00777CF7"/>
    <w:rsid w:val="00781B57"/>
    <w:rsid w:val="00783D75"/>
    <w:rsid w:val="00785C5E"/>
    <w:rsid w:val="00786B96"/>
    <w:rsid w:val="00787215"/>
    <w:rsid w:val="0078789A"/>
    <w:rsid w:val="00787934"/>
    <w:rsid w:val="00791D78"/>
    <w:rsid w:val="00792072"/>
    <w:rsid w:val="00792458"/>
    <w:rsid w:val="0079270F"/>
    <w:rsid w:val="007940F0"/>
    <w:rsid w:val="0079626E"/>
    <w:rsid w:val="007974A2"/>
    <w:rsid w:val="007979F7"/>
    <w:rsid w:val="00797EE3"/>
    <w:rsid w:val="007A08F0"/>
    <w:rsid w:val="007A13A9"/>
    <w:rsid w:val="007A1F00"/>
    <w:rsid w:val="007A26CB"/>
    <w:rsid w:val="007A33C2"/>
    <w:rsid w:val="007A42DD"/>
    <w:rsid w:val="007A5F51"/>
    <w:rsid w:val="007A6177"/>
    <w:rsid w:val="007A672C"/>
    <w:rsid w:val="007A7FC7"/>
    <w:rsid w:val="007B2563"/>
    <w:rsid w:val="007B2D6E"/>
    <w:rsid w:val="007B2F5B"/>
    <w:rsid w:val="007B39F0"/>
    <w:rsid w:val="007B45ED"/>
    <w:rsid w:val="007B6421"/>
    <w:rsid w:val="007B7E3F"/>
    <w:rsid w:val="007C0664"/>
    <w:rsid w:val="007C0A2C"/>
    <w:rsid w:val="007C1AB7"/>
    <w:rsid w:val="007C241A"/>
    <w:rsid w:val="007C310C"/>
    <w:rsid w:val="007C3E48"/>
    <w:rsid w:val="007C44A4"/>
    <w:rsid w:val="007C66C0"/>
    <w:rsid w:val="007C7831"/>
    <w:rsid w:val="007D1697"/>
    <w:rsid w:val="007D1AEB"/>
    <w:rsid w:val="007D2599"/>
    <w:rsid w:val="007D3522"/>
    <w:rsid w:val="007D396A"/>
    <w:rsid w:val="007D4410"/>
    <w:rsid w:val="007D520F"/>
    <w:rsid w:val="007D5969"/>
    <w:rsid w:val="007D5F5E"/>
    <w:rsid w:val="007D6628"/>
    <w:rsid w:val="007E106B"/>
    <w:rsid w:val="007E1C08"/>
    <w:rsid w:val="007E2D10"/>
    <w:rsid w:val="007E2F37"/>
    <w:rsid w:val="007E3F6A"/>
    <w:rsid w:val="007E57B3"/>
    <w:rsid w:val="007E586E"/>
    <w:rsid w:val="007E62B0"/>
    <w:rsid w:val="007F045C"/>
    <w:rsid w:val="007F0AFC"/>
    <w:rsid w:val="007F0C11"/>
    <w:rsid w:val="007F104B"/>
    <w:rsid w:val="007F2033"/>
    <w:rsid w:val="007F2731"/>
    <w:rsid w:val="007F32A6"/>
    <w:rsid w:val="007F3DBF"/>
    <w:rsid w:val="007F3EEA"/>
    <w:rsid w:val="007F4712"/>
    <w:rsid w:val="007F499D"/>
    <w:rsid w:val="007F5A31"/>
    <w:rsid w:val="007F5A79"/>
    <w:rsid w:val="007F6F08"/>
    <w:rsid w:val="007F74BD"/>
    <w:rsid w:val="007F7C57"/>
    <w:rsid w:val="00800ADD"/>
    <w:rsid w:val="00801F9A"/>
    <w:rsid w:val="008028CE"/>
    <w:rsid w:val="00803CD0"/>
    <w:rsid w:val="0080502D"/>
    <w:rsid w:val="0080605F"/>
    <w:rsid w:val="00807BFB"/>
    <w:rsid w:val="008107D5"/>
    <w:rsid w:val="00810B5A"/>
    <w:rsid w:val="008113DE"/>
    <w:rsid w:val="00811631"/>
    <w:rsid w:val="00812E9E"/>
    <w:rsid w:val="00812F30"/>
    <w:rsid w:val="00812F46"/>
    <w:rsid w:val="00814108"/>
    <w:rsid w:val="008141C2"/>
    <w:rsid w:val="00814FF5"/>
    <w:rsid w:val="0081574D"/>
    <w:rsid w:val="0082072B"/>
    <w:rsid w:val="0082108D"/>
    <w:rsid w:val="00821D16"/>
    <w:rsid w:val="00822827"/>
    <w:rsid w:val="00822EFE"/>
    <w:rsid w:val="0082346D"/>
    <w:rsid w:val="00823B33"/>
    <w:rsid w:val="008252FB"/>
    <w:rsid w:val="00825713"/>
    <w:rsid w:val="008266EA"/>
    <w:rsid w:val="00826769"/>
    <w:rsid w:val="00827A80"/>
    <w:rsid w:val="008316EB"/>
    <w:rsid w:val="00831A4B"/>
    <w:rsid w:val="008328E1"/>
    <w:rsid w:val="008339C6"/>
    <w:rsid w:val="00834933"/>
    <w:rsid w:val="00836F14"/>
    <w:rsid w:val="00836F23"/>
    <w:rsid w:val="008378A7"/>
    <w:rsid w:val="00837D65"/>
    <w:rsid w:val="00837F71"/>
    <w:rsid w:val="00840127"/>
    <w:rsid w:val="00840489"/>
    <w:rsid w:val="008414C0"/>
    <w:rsid w:val="00841618"/>
    <w:rsid w:val="00842241"/>
    <w:rsid w:val="00842E70"/>
    <w:rsid w:val="00843607"/>
    <w:rsid w:val="0084536F"/>
    <w:rsid w:val="0084546F"/>
    <w:rsid w:val="0084759C"/>
    <w:rsid w:val="00847D6A"/>
    <w:rsid w:val="00847EB0"/>
    <w:rsid w:val="00847FE2"/>
    <w:rsid w:val="0085187C"/>
    <w:rsid w:val="00851EDD"/>
    <w:rsid w:val="0085230F"/>
    <w:rsid w:val="0085359A"/>
    <w:rsid w:val="00853EB0"/>
    <w:rsid w:val="008555E0"/>
    <w:rsid w:val="00855EFA"/>
    <w:rsid w:val="00855FB4"/>
    <w:rsid w:val="00856B05"/>
    <w:rsid w:val="00857D7A"/>
    <w:rsid w:val="00860F47"/>
    <w:rsid w:val="00862E1A"/>
    <w:rsid w:val="008637F1"/>
    <w:rsid w:val="00863A62"/>
    <w:rsid w:val="00864D72"/>
    <w:rsid w:val="00865CB3"/>
    <w:rsid w:val="008668D8"/>
    <w:rsid w:val="008672E7"/>
    <w:rsid w:val="008676CA"/>
    <w:rsid w:val="00867BBA"/>
    <w:rsid w:val="008708FA"/>
    <w:rsid w:val="00871E17"/>
    <w:rsid w:val="00872F61"/>
    <w:rsid w:val="008745FB"/>
    <w:rsid w:val="008747E3"/>
    <w:rsid w:val="00876102"/>
    <w:rsid w:val="00876C33"/>
    <w:rsid w:val="00880A4B"/>
    <w:rsid w:val="00880CF8"/>
    <w:rsid w:val="00881312"/>
    <w:rsid w:val="0088361E"/>
    <w:rsid w:val="00883A41"/>
    <w:rsid w:val="00883A80"/>
    <w:rsid w:val="00884C87"/>
    <w:rsid w:val="00885654"/>
    <w:rsid w:val="00886536"/>
    <w:rsid w:val="00886739"/>
    <w:rsid w:val="00887437"/>
    <w:rsid w:val="00890112"/>
    <w:rsid w:val="00890BD7"/>
    <w:rsid w:val="00891566"/>
    <w:rsid w:val="00893C33"/>
    <w:rsid w:val="008940DC"/>
    <w:rsid w:val="0089587A"/>
    <w:rsid w:val="00895948"/>
    <w:rsid w:val="00897500"/>
    <w:rsid w:val="008A0E01"/>
    <w:rsid w:val="008A1BA4"/>
    <w:rsid w:val="008A1D40"/>
    <w:rsid w:val="008A1FB7"/>
    <w:rsid w:val="008A2579"/>
    <w:rsid w:val="008A278B"/>
    <w:rsid w:val="008A38DB"/>
    <w:rsid w:val="008A3E13"/>
    <w:rsid w:val="008A5596"/>
    <w:rsid w:val="008A56C4"/>
    <w:rsid w:val="008A591E"/>
    <w:rsid w:val="008A69D2"/>
    <w:rsid w:val="008A7CCF"/>
    <w:rsid w:val="008B0601"/>
    <w:rsid w:val="008B194E"/>
    <w:rsid w:val="008B1E77"/>
    <w:rsid w:val="008B3557"/>
    <w:rsid w:val="008B3A02"/>
    <w:rsid w:val="008B4769"/>
    <w:rsid w:val="008B57A2"/>
    <w:rsid w:val="008B59D7"/>
    <w:rsid w:val="008B6078"/>
    <w:rsid w:val="008B6879"/>
    <w:rsid w:val="008B69D0"/>
    <w:rsid w:val="008B7C0F"/>
    <w:rsid w:val="008C154F"/>
    <w:rsid w:val="008C1668"/>
    <w:rsid w:val="008C3E68"/>
    <w:rsid w:val="008C62AC"/>
    <w:rsid w:val="008C6BA9"/>
    <w:rsid w:val="008C7725"/>
    <w:rsid w:val="008D0ADA"/>
    <w:rsid w:val="008D2567"/>
    <w:rsid w:val="008D2E74"/>
    <w:rsid w:val="008D3DE0"/>
    <w:rsid w:val="008D423C"/>
    <w:rsid w:val="008D6F3A"/>
    <w:rsid w:val="008D73D8"/>
    <w:rsid w:val="008D747C"/>
    <w:rsid w:val="008E0849"/>
    <w:rsid w:val="008E2625"/>
    <w:rsid w:val="008E4A3A"/>
    <w:rsid w:val="008E517C"/>
    <w:rsid w:val="008E7A4A"/>
    <w:rsid w:val="008F0481"/>
    <w:rsid w:val="008F273B"/>
    <w:rsid w:val="008F2A6B"/>
    <w:rsid w:val="008F3303"/>
    <w:rsid w:val="008F3C76"/>
    <w:rsid w:val="008F457D"/>
    <w:rsid w:val="008F6DF7"/>
    <w:rsid w:val="008F7720"/>
    <w:rsid w:val="009003CD"/>
    <w:rsid w:val="009013A8"/>
    <w:rsid w:val="00901ACF"/>
    <w:rsid w:val="00901B20"/>
    <w:rsid w:val="00902641"/>
    <w:rsid w:val="00902998"/>
    <w:rsid w:val="0090391F"/>
    <w:rsid w:val="0090419A"/>
    <w:rsid w:val="009051DB"/>
    <w:rsid w:val="00905799"/>
    <w:rsid w:val="009061DF"/>
    <w:rsid w:val="00906512"/>
    <w:rsid w:val="00906B53"/>
    <w:rsid w:val="00907EEB"/>
    <w:rsid w:val="00907F9B"/>
    <w:rsid w:val="009101C4"/>
    <w:rsid w:val="00911976"/>
    <w:rsid w:val="009121A3"/>
    <w:rsid w:val="00912572"/>
    <w:rsid w:val="009131A0"/>
    <w:rsid w:val="0091417D"/>
    <w:rsid w:val="00914535"/>
    <w:rsid w:val="00915EC7"/>
    <w:rsid w:val="00916BBB"/>
    <w:rsid w:val="0091726C"/>
    <w:rsid w:val="00921EF1"/>
    <w:rsid w:val="00922186"/>
    <w:rsid w:val="009230D8"/>
    <w:rsid w:val="009238D1"/>
    <w:rsid w:val="00923F19"/>
    <w:rsid w:val="00924872"/>
    <w:rsid w:val="00924FC1"/>
    <w:rsid w:val="00925826"/>
    <w:rsid w:val="00926C7D"/>
    <w:rsid w:val="00927A82"/>
    <w:rsid w:val="009305D1"/>
    <w:rsid w:val="0093525A"/>
    <w:rsid w:val="009361E4"/>
    <w:rsid w:val="0093624F"/>
    <w:rsid w:val="00936DE2"/>
    <w:rsid w:val="009401BD"/>
    <w:rsid w:val="00940236"/>
    <w:rsid w:val="00942261"/>
    <w:rsid w:val="00942341"/>
    <w:rsid w:val="0094324F"/>
    <w:rsid w:val="00943BE7"/>
    <w:rsid w:val="00944591"/>
    <w:rsid w:val="00946F48"/>
    <w:rsid w:val="00947C5E"/>
    <w:rsid w:val="00947FA7"/>
    <w:rsid w:val="009507B8"/>
    <w:rsid w:val="009516D0"/>
    <w:rsid w:val="00951EB7"/>
    <w:rsid w:val="009530C0"/>
    <w:rsid w:val="0095330E"/>
    <w:rsid w:val="009549E7"/>
    <w:rsid w:val="009568DD"/>
    <w:rsid w:val="00960973"/>
    <w:rsid w:val="00960AE5"/>
    <w:rsid w:val="009613AA"/>
    <w:rsid w:val="009615A4"/>
    <w:rsid w:val="009627C7"/>
    <w:rsid w:val="0096523B"/>
    <w:rsid w:val="00965A90"/>
    <w:rsid w:val="009661A1"/>
    <w:rsid w:val="009662A2"/>
    <w:rsid w:val="009663A0"/>
    <w:rsid w:val="00966475"/>
    <w:rsid w:val="00966803"/>
    <w:rsid w:val="00967823"/>
    <w:rsid w:val="009678F2"/>
    <w:rsid w:val="00970FB8"/>
    <w:rsid w:val="00971271"/>
    <w:rsid w:val="0097139C"/>
    <w:rsid w:val="00972BC0"/>
    <w:rsid w:val="00972DEB"/>
    <w:rsid w:val="009736C4"/>
    <w:rsid w:val="009755BB"/>
    <w:rsid w:val="00976B5C"/>
    <w:rsid w:val="009771B1"/>
    <w:rsid w:val="00977D9B"/>
    <w:rsid w:val="009805A3"/>
    <w:rsid w:val="0098064B"/>
    <w:rsid w:val="00981315"/>
    <w:rsid w:val="009820CD"/>
    <w:rsid w:val="009824B0"/>
    <w:rsid w:val="009827B3"/>
    <w:rsid w:val="00982F66"/>
    <w:rsid w:val="00983CB0"/>
    <w:rsid w:val="009852F9"/>
    <w:rsid w:val="0099009B"/>
    <w:rsid w:val="0099026A"/>
    <w:rsid w:val="00990845"/>
    <w:rsid w:val="00990A10"/>
    <w:rsid w:val="00993FB5"/>
    <w:rsid w:val="00993FBC"/>
    <w:rsid w:val="00995E1F"/>
    <w:rsid w:val="00996834"/>
    <w:rsid w:val="00997B9D"/>
    <w:rsid w:val="009A251B"/>
    <w:rsid w:val="009A5024"/>
    <w:rsid w:val="009A6548"/>
    <w:rsid w:val="009A7355"/>
    <w:rsid w:val="009B0ADE"/>
    <w:rsid w:val="009B1F07"/>
    <w:rsid w:val="009B3026"/>
    <w:rsid w:val="009B3118"/>
    <w:rsid w:val="009B3E96"/>
    <w:rsid w:val="009B41CA"/>
    <w:rsid w:val="009B4947"/>
    <w:rsid w:val="009B4C91"/>
    <w:rsid w:val="009B6EA0"/>
    <w:rsid w:val="009B713B"/>
    <w:rsid w:val="009B725C"/>
    <w:rsid w:val="009B7AEF"/>
    <w:rsid w:val="009C0722"/>
    <w:rsid w:val="009C154F"/>
    <w:rsid w:val="009C22BA"/>
    <w:rsid w:val="009C3036"/>
    <w:rsid w:val="009C31B3"/>
    <w:rsid w:val="009D128C"/>
    <w:rsid w:val="009D174F"/>
    <w:rsid w:val="009D297E"/>
    <w:rsid w:val="009D3AFE"/>
    <w:rsid w:val="009D74F9"/>
    <w:rsid w:val="009D7BFE"/>
    <w:rsid w:val="009E040D"/>
    <w:rsid w:val="009E0C90"/>
    <w:rsid w:val="009E13E2"/>
    <w:rsid w:val="009E1C0E"/>
    <w:rsid w:val="009E2E2B"/>
    <w:rsid w:val="009E3174"/>
    <w:rsid w:val="009E4F1B"/>
    <w:rsid w:val="009E6453"/>
    <w:rsid w:val="009F20A0"/>
    <w:rsid w:val="009F2E04"/>
    <w:rsid w:val="009F2ED9"/>
    <w:rsid w:val="009F4623"/>
    <w:rsid w:val="009F5DC9"/>
    <w:rsid w:val="009F6E1E"/>
    <w:rsid w:val="009F6F5D"/>
    <w:rsid w:val="009F786E"/>
    <w:rsid w:val="009F7FD4"/>
    <w:rsid w:val="00A000EA"/>
    <w:rsid w:val="00A00DEE"/>
    <w:rsid w:val="00A01392"/>
    <w:rsid w:val="00A01D9A"/>
    <w:rsid w:val="00A02A60"/>
    <w:rsid w:val="00A02AC7"/>
    <w:rsid w:val="00A041B2"/>
    <w:rsid w:val="00A0592D"/>
    <w:rsid w:val="00A069E7"/>
    <w:rsid w:val="00A06A43"/>
    <w:rsid w:val="00A134AE"/>
    <w:rsid w:val="00A134BC"/>
    <w:rsid w:val="00A14181"/>
    <w:rsid w:val="00A145F5"/>
    <w:rsid w:val="00A1625D"/>
    <w:rsid w:val="00A16D49"/>
    <w:rsid w:val="00A17E1C"/>
    <w:rsid w:val="00A20641"/>
    <w:rsid w:val="00A20BED"/>
    <w:rsid w:val="00A222E8"/>
    <w:rsid w:val="00A27E0D"/>
    <w:rsid w:val="00A27FDA"/>
    <w:rsid w:val="00A311E6"/>
    <w:rsid w:val="00A31775"/>
    <w:rsid w:val="00A3227C"/>
    <w:rsid w:val="00A3228C"/>
    <w:rsid w:val="00A3232F"/>
    <w:rsid w:val="00A338C1"/>
    <w:rsid w:val="00A339F9"/>
    <w:rsid w:val="00A34F43"/>
    <w:rsid w:val="00A37675"/>
    <w:rsid w:val="00A37F65"/>
    <w:rsid w:val="00A40018"/>
    <w:rsid w:val="00A40F78"/>
    <w:rsid w:val="00A420A5"/>
    <w:rsid w:val="00A4213F"/>
    <w:rsid w:val="00A42BB9"/>
    <w:rsid w:val="00A436F8"/>
    <w:rsid w:val="00A4460B"/>
    <w:rsid w:val="00A44A08"/>
    <w:rsid w:val="00A4641A"/>
    <w:rsid w:val="00A46703"/>
    <w:rsid w:val="00A47B2C"/>
    <w:rsid w:val="00A47D7A"/>
    <w:rsid w:val="00A50DB3"/>
    <w:rsid w:val="00A50F9C"/>
    <w:rsid w:val="00A5139E"/>
    <w:rsid w:val="00A53424"/>
    <w:rsid w:val="00A53563"/>
    <w:rsid w:val="00A536BD"/>
    <w:rsid w:val="00A54178"/>
    <w:rsid w:val="00A54B7F"/>
    <w:rsid w:val="00A55742"/>
    <w:rsid w:val="00A55817"/>
    <w:rsid w:val="00A55F89"/>
    <w:rsid w:val="00A56E17"/>
    <w:rsid w:val="00A56F7B"/>
    <w:rsid w:val="00A570DF"/>
    <w:rsid w:val="00A57677"/>
    <w:rsid w:val="00A577F4"/>
    <w:rsid w:val="00A57A06"/>
    <w:rsid w:val="00A60A8B"/>
    <w:rsid w:val="00A63433"/>
    <w:rsid w:val="00A63850"/>
    <w:rsid w:val="00A64D1C"/>
    <w:rsid w:val="00A653E6"/>
    <w:rsid w:val="00A66143"/>
    <w:rsid w:val="00A67081"/>
    <w:rsid w:val="00A70B3C"/>
    <w:rsid w:val="00A727EB"/>
    <w:rsid w:val="00A7397D"/>
    <w:rsid w:val="00A73CBC"/>
    <w:rsid w:val="00A7521C"/>
    <w:rsid w:val="00A76C68"/>
    <w:rsid w:val="00A77E93"/>
    <w:rsid w:val="00A803FE"/>
    <w:rsid w:val="00A817E1"/>
    <w:rsid w:val="00A83EC1"/>
    <w:rsid w:val="00A841E0"/>
    <w:rsid w:val="00A84F9E"/>
    <w:rsid w:val="00A854AA"/>
    <w:rsid w:val="00A8648B"/>
    <w:rsid w:val="00A86D7C"/>
    <w:rsid w:val="00A87D11"/>
    <w:rsid w:val="00A87E88"/>
    <w:rsid w:val="00A90FFD"/>
    <w:rsid w:val="00A911E6"/>
    <w:rsid w:val="00A94154"/>
    <w:rsid w:val="00A9516E"/>
    <w:rsid w:val="00A96852"/>
    <w:rsid w:val="00AA1573"/>
    <w:rsid w:val="00AA1BC2"/>
    <w:rsid w:val="00AA31F2"/>
    <w:rsid w:val="00AA3290"/>
    <w:rsid w:val="00AA3B48"/>
    <w:rsid w:val="00AA4CDE"/>
    <w:rsid w:val="00AA4EEA"/>
    <w:rsid w:val="00AA5A27"/>
    <w:rsid w:val="00AB0244"/>
    <w:rsid w:val="00AB0550"/>
    <w:rsid w:val="00AB1D3B"/>
    <w:rsid w:val="00AB2623"/>
    <w:rsid w:val="00AB2FF1"/>
    <w:rsid w:val="00AB48AD"/>
    <w:rsid w:val="00AB4DE4"/>
    <w:rsid w:val="00AB5337"/>
    <w:rsid w:val="00AB53BF"/>
    <w:rsid w:val="00AB5A30"/>
    <w:rsid w:val="00AB61E0"/>
    <w:rsid w:val="00AC0A9E"/>
    <w:rsid w:val="00AC1EA2"/>
    <w:rsid w:val="00AC2770"/>
    <w:rsid w:val="00AC2AD9"/>
    <w:rsid w:val="00AC2B0D"/>
    <w:rsid w:val="00AC2D3F"/>
    <w:rsid w:val="00AC3CE4"/>
    <w:rsid w:val="00AC460D"/>
    <w:rsid w:val="00AC4CC8"/>
    <w:rsid w:val="00AC4F4C"/>
    <w:rsid w:val="00AC5685"/>
    <w:rsid w:val="00AC6298"/>
    <w:rsid w:val="00AC7582"/>
    <w:rsid w:val="00AC7D34"/>
    <w:rsid w:val="00AD0BE3"/>
    <w:rsid w:val="00AD1E3C"/>
    <w:rsid w:val="00AD31AE"/>
    <w:rsid w:val="00AD3A46"/>
    <w:rsid w:val="00AD3D2F"/>
    <w:rsid w:val="00AD498F"/>
    <w:rsid w:val="00AD4ECE"/>
    <w:rsid w:val="00AD6556"/>
    <w:rsid w:val="00AD7375"/>
    <w:rsid w:val="00AD7F67"/>
    <w:rsid w:val="00AE08D2"/>
    <w:rsid w:val="00AE2CF8"/>
    <w:rsid w:val="00AE405D"/>
    <w:rsid w:val="00AE6978"/>
    <w:rsid w:val="00AF29F2"/>
    <w:rsid w:val="00AF2A94"/>
    <w:rsid w:val="00AF4816"/>
    <w:rsid w:val="00AF4A15"/>
    <w:rsid w:val="00B00286"/>
    <w:rsid w:val="00B005FC"/>
    <w:rsid w:val="00B0142F"/>
    <w:rsid w:val="00B01E16"/>
    <w:rsid w:val="00B022B2"/>
    <w:rsid w:val="00B02BF2"/>
    <w:rsid w:val="00B02F4E"/>
    <w:rsid w:val="00B03145"/>
    <w:rsid w:val="00B03225"/>
    <w:rsid w:val="00B03B8D"/>
    <w:rsid w:val="00B04529"/>
    <w:rsid w:val="00B05080"/>
    <w:rsid w:val="00B053D5"/>
    <w:rsid w:val="00B062C3"/>
    <w:rsid w:val="00B076C8"/>
    <w:rsid w:val="00B07D1E"/>
    <w:rsid w:val="00B07E2E"/>
    <w:rsid w:val="00B1147C"/>
    <w:rsid w:val="00B1169E"/>
    <w:rsid w:val="00B119B4"/>
    <w:rsid w:val="00B11DD1"/>
    <w:rsid w:val="00B12330"/>
    <w:rsid w:val="00B12F71"/>
    <w:rsid w:val="00B130E9"/>
    <w:rsid w:val="00B1375C"/>
    <w:rsid w:val="00B1414E"/>
    <w:rsid w:val="00B15B1B"/>
    <w:rsid w:val="00B16B2C"/>
    <w:rsid w:val="00B174D6"/>
    <w:rsid w:val="00B17F9C"/>
    <w:rsid w:val="00B2051C"/>
    <w:rsid w:val="00B205B3"/>
    <w:rsid w:val="00B231D6"/>
    <w:rsid w:val="00B2331A"/>
    <w:rsid w:val="00B25F73"/>
    <w:rsid w:val="00B26019"/>
    <w:rsid w:val="00B2667C"/>
    <w:rsid w:val="00B27132"/>
    <w:rsid w:val="00B27735"/>
    <w:rsid w:val="00B27CB6"/>
    <w:rsid w:val="00B30BED"/>
    <w:rsid w:val="00B316A4"/>
    <w:rsid w:val="00B347B2"/>
    <w:rsid w:val="00B34815"/>
    <w:rsid w:val="00B41907"/>
    <w:rsid w:val="00B41E85"/>
    <w:rsid w:val="00B420F0"/>
    <w:rsid w:val="00B42524"/>
    <w:rsid w:val="00B4273E"/>
    <w:rsid w:val="00B4492A"/>
    <w:rsid w:val="00B46559"/>
    <w:rsid w:val="00B4655E"/>
    <w:rsid w:val="00B467FD"/>
    <w:rsid w:val="00B470BD"/>
    <w:rsid w:val="00B47806"/>
    <w:rsid w:val="00B4785E"/>
    <w:rsid w:val="00B5007C"/>
    <w:rsid w:val="00B50481"/>
    <w:rsid w:val="00B50658"/>
    <w:rsid w:val="00B50898"/>
    <w:rsid w:val="00B510FC"/>
    <w:rsid w:val="00B52065"/>
    <w:rsid w:val="00B52169"/>
    <w:rsid w:val="00B52A95"/>
    <w:rsid w:val="00B52D15"/>
    <w:rsid w:val="00B53990"/>
    <w:rsid w:val="00B546ED"/>
    <w:rsid w:val="00B54C9C"/>
    <w:rsid w:val="00B55032"/>
    <w:rsid w:val="00B555EA"/>
    <w:rsid w:val="00B558EF"/>
    <w:rsid w:val="00B558F6"/>
    <w:rsid w:val="00B55DF8"/>
    <w:rsid w:val="00B566FA"/>
    <w:rsid w:val="00B604E7"/>
    <w:rsid w:val="00B61936"/>
    <w:rsid w:val="00B63FBA"/>
    <w:rsid w:val="00B6432F"/>
    <w:rsid w:val="00B64961"/>
    <w:rsid w:val="00B67EEE"/>
    <w:rsid w:val="00B70EEA"/>
    <w:rsid w:val="00B72005"/>
    <w:rsid w:val="00B73AEB"/>
    <w:rsid w:val="00B74A31"/>
    <w:rsid w:val="00B75556"/>
    <w:rsid w:val="00B75BB0"/>
    <w:rsid w:val="00B76530"/>
    <w:rsid w:val="00B772D7"/>
    <w:rsid w:val="00B775C1"/>
    <w:rsid w:val="00B77DCC"/>
    <w:rsid w:val="00B80B88"/>
    <w:rsid w:val="00B8186B"/>
    <w:rsid w:val="00B81EB5"/>
    <w:rsid w:val="00B82AE9"/>
    <w:rsid w:val="00B86157"/>
    <w:rsid w:val="00B87516"/>
    <w:rsid w:val="00B8759E"/>
    <w:rsid w:val="00B9014C"/>
    <w:rsid w:val="00B912CB"/>
    <w:rsid w:val="00B92700"/>
    <w:rsid w:val="00B92F24"/>
    <w:rsid w:val="00B94F84"/>
    <w:rsid w:val="00B95505"/>
    <w:rsid w:val="00B95CF0"/>
    <w:rsid w:val="00B976F6"/>
    <w:rsid w:val="00BA0EC0"/>
    <w:rsid w:val="00BA1B3E"/>
    <w:rsid w:val="00BA2EE4"/>
    <w:rsid w:val="00BA55F9"/>
    <w:rsid w:val="00BA7975"/>
    <w:rsid w:val="00BA7DF3"/>
    <w:rsid w:val="00BB089A"/>
    <w:rsid w:val="00BB0929"/>
    <w:rsid w:val="00BB13DE"/>
    <w:rsid w:val="00BB217F"/>
    <w:rsid w:val="00BB2909"/>
    <w:rsid w:val="00BB2D83"/>
    <w:rsid w:val="00BB2DBE"/>
    <w:rsid w:val="00BB2E12"/>
    <w:rsid w:val="00BB3027"/>
    <w:rsid w:val="00BB44C2"/>
    <w:rsid w:val="00BB51B3"/>
    <w:rsid w:val="00BB540F"/>
    <w:rsid w:val="00BB6DB2"/>
    <w:rsid w:val="00BB796D"/>
    <w:rsid w:val="00BB7DCF"/>
    <w:rsid w:val="00BC0CED"/>
    <w:rsid w:val="00BC11BF"/>
    <w:rsid w:val="00BC13D8"/>
    <w:rsid w:val="00BC1B47"/>
    <w:rsid w:val="00BC211C"/>
    <w:rsid w:val="00BC40DB"/>
    <w:rsid w:val="00BC451E"/>
    <w:rsid w:val="00BC499B"/>
    <w:rsid w:val="00BC4BDD"/>
    <w:rsid w:val="00BC5C91"/>
    <w:rsid w:val="00BC5CF5"/>
    <w:rsid w:val="00BC5DBF"/>
    <w:rsid w:val="00BD0575"/>
    <w:rsid w:val="00BD0DD6"/>
    <w:rsid w:val="00BD3059"/>
    <w:rsid w:val="00BD3CEC"/>
    <w:rsid w:val="00BD3E7E"/>
    <w:rsid w:val="00BD49A5"/>
    <w:rsid w:val="00BD4DCB"/>
    <w:rsid w:val="00BD545E"/>
    <w:rsid w:val="00BD57B6"/>
    <w:rsid w:val="00BD5923"/>
    <w:rsid w:val="00BD788C"/>
    <w:rsid w:val="00BD7EBC"/>
    <w:rsid w:val="00BE0A4F"/>
    <w:rsid w:val="00BE145C"/>
    <w:rsid w:val="00BE2E19"/>
    <w:rsid w:val="00BE436E"/>
    <w:rsid w:val="00BE4521"/>
    <w:rsid w:val="00BE6236"/>
    <w:rsid w:val="00BE731A"/>
    <w:rsid w:val="00BF05C5"/>
    <w:rsid w:val="00BF0A98"/>
    <w:rsid w:val="00BF0DE7"/>
    <w:rsid w:val="00BF1676"/>
    <w:rsid w:val="00BF2B9E"/>
    <w:rsid w:val="00BF3307"/>
    <w:rsid w:val="00BF3631"/>
    <w:rsid w:val="00BF363E"/>
    <w:rsid w:val="00BF3AE3"/>
    <w:rsid w:val="00BF4475"/>
    <w:rsid w:val="00BF505F"/>
    <w:rsid w:val="00BF524C"/>
    <w:rsid w:val="00BF5779"/>
    <w:rsid w:val="00BF5E51"/>
    <w:rsid w:val="00BF5EED"/>
    <w:rsid w:val="00BF6890"/>
    <w:rsid w:val="00BF7684"/>
    <w:rsid w:val="00BF78F6"/>
    <w:rsid w:val="00C007C5"/>
    <w:rsid w:val="00C0135B"/>
    <w:rsid w:val="00C01417"/>
    <w:rsid w:val="00C018D2"/>
    <w:rsid w:val="00C01BD9"/>
    <w:rsid w:val="00C0295A"/>
    <w:rsid w:val="00C04415"/>
    <w:rsid w:val="00C04716"/>
    <w:rsid w:val="00C10B67"/>
    <w:rsid w:val="00C11C43"/>
    <w:rsid w:val="00C11EDE"/>
    <w:rsid w:val="00C139D9"/>
    <w:rsid w:val="00C13A1B"/>
    <w:rsid w:val="00C146E4"/>
    <w:rsid w:val="00C14E43"/>
    <w:rsid w:val="00C14EB3"/>
    <w:rsid w:val="00C16E47"/>
    <w:rsid w:val="00C17A48"/>
    <w:rsid w:val="00C17B7B"/>
    <w:rsid w:val="00C205AA"/>
    <w:rsid w:val="00C206AD"/>
    <w:rsid w:val="00C20DF5"/>
    <w:rsid w:val="00C2272E"/>
    <w:rsid w:val="00C22991"/>
    <w:rsid w:val="00C22A96"/>
    <w:rsid w:val="00C234DB"/>
    <w:rsid w:val="00C2352F"/>
    <w:rsid w:val="00C25A77"/>
    <w:rsid w:val="00C26604"/>
    <w:rsid w:val="00C276B8"/>
    <w:rsid w:val="00C311AA"/>
    <w:rsid w:val="00C325F9"/>
    <w:rsid w:val="00C338A8"/>
    <w:rsid w:val="00C34299"/>
    <w:rsid w:val="00C344D3"/>
    <w:rsid w:val="00C36484"/>
    <w:rsid w:val="00C366D6"/>
    <w:rsid w:val="00C42345"/>
    <w:rsid w:val="00C4449D"/>
    <w:rsid w:val="00C4540C"/>
    <w:rsid w:val="00C4599F"/>
    <w:rsid w:val="00C45C9E"/>
    <w:rsid w:val="00C45E4D"/>
    <w:rsid w:val="00C4760D"/>
    <w:rsid w:val="00C477D3"/>
    <w:rsid w:val="00C47980"/>
    <w:rsid w:val="00C513AD"/>
    <w:rsid w:val="00C514C2"/>
    <w:rsid w:val="00C51D7B"/>
    <w:rsid w:val="00C524BF"/>
    <w:rsid w:val="00C536A9"/>
    <w:rsid w:val="00C53A88"/>
    <w:rsid w:val="00C55949"/>
    <w:rsid w:val="00C5628D"/>
    <w:rsid w:val="00C5633D"/>
    <w:rsid w:val="00C613DF"/>
    <w:rsid w:val="00C619E2"/>
    <w:rsid w:val="00C62F85"/>
    <w:rsid w:val="00C6480E"/>
    <w:rsid w:val="00C64B52"/>
    <w:rsid w:val="00C64C55"/>
    <w:rsid w:val="00C657AE"/>
    <w:rsid w:val="00C66516"/>
    <w:rsid w:val="00C677AE"/>
    <w:rsid w:val="00C708C5"/>
    <w:rsid w:val="00C71DE3"/>
    <w:rsid w:val="00C748B6"/>
    <w:rsid w:val="00C75721"/>
    <w:rsid w:val="00C759D3"/>
    <w:rsid w:val="00C809D1"/>
    <w:rsid w:val="00C80FF5"/>
    <w:rsid w:val="00C828B6"/>
    <w:rsid w:val="00C83C95"/>
    <w:rsid w:val="00C855CE"/>
    <w:rsid w:val="00C85FF7"/>
    <w:rsid w:val="00C867A0"/>
    <w:rsid w:val="00C901B0"/>
    <w:rsid w:val="00C906B4"/>
    <w:rsid w:val="00C90BE8"/>
    <w:rsid w:val="00C9199C"/>
    <w:rsid w:val="00C92C53"/>
    <w:rsid w:val="00C9397E"/>
    <w:rsid w:val="00C9465C"/>
    <w:rsid w:val="00C95898"/>
    <w:rsid w:val="00C95EA3"/>
    <w:rsid w:val="00C97002"/>
    <w:rsid w:val="00CA1520"/>
    <w:rsid w:val="00CA206C"/>
    <w:rsid w:val="00CA31B7"/>
    <w:rsid w:val="00CA440A"/>
    <w:rsid w:val="00CA6259"/>
    <w:rsid w:val="00CA650D"/>
    <w:rsid w:val="00CA6FAE"/>
    <w:rsid w:val="00CB00ED"/>
    <w:rsid w:val="00CB0DEB"/>
    <w:rsid w:val="00CB40CB"/>
    <w:rsid w:val="00CB7A58"/>
    <w:rsid w:val="00CC0457"/>
    <w:rsid w:val="00CC15C6"/>
    <w:rsid w:val="00CC1D76"/>
    <w:rsid w:val="00CC1E9A"/>
    <w:rsid w:val="00CC3602"/>
    <w:rsid w:val="00CC3E1F"/>
    <w:rsid w:val="00CC4780"/>
    <w:rsid w:val="00CC4A8B"/>
    <w:rsid w:val="00CC65BA"/>
    <w:rsid w:val="00CC713B"/>
    <w:rsid w:val="00CD186C"/>
    <w:rsid w:val="00CD316C"/>
    <w:rsid w:val="00CD72B9"/>
    <w:rsid w:val="00CD776C"/>
    <w:rsid w:val="00CD7DDA"/>
    <w:rsid w:val="00CE05C0"/>
    <w:rsid w:val="00CE06FE"/>
    <w:rsid w:val="00CE1F18"/>
    <w:rsid w:val="00CE2677"/>
    <w:rsid w:val="00CE3196"/>
    <w:rsid w:val="00CE3BCB"/>
    <w:rsid w:val="00CE445B"/>
    <w:rsid w:val="00CF0424"/>
    <w:rsid w:val="00CF1949"/>
    <w:rsid w:val="00CF334F"/>
    <w:rsid w:val="00CF41A5"/>
    <w:rsid w:val="00CF52D8"/>
    <w:rsid w:val="00D00D04"/>
    <w:rsid w:val="00D01605"/>
    <w:rsid w:val="00D01842"/>
    <w:rsid w:val="00D01914"/>
    <w:rsid w:val="00D01FFB"/>
    <w:rsid w:val="00D02227"/>
    <w:rsid w:val="00D02F80"/>
    <w:rsid w:val="00D03ED9"/>
    <w:rsid w:val="00D04292"/>
    <w:rsid w:val="00D0476D"/>
    <w:rsid w:val="00D04783"/>
    <w:rsid w:val="00D058C1"/>
    <w:rsid w:val="00D058CD"/>
    <w:rsid w:val="00D06067"/>
    <w:rsid w:val="00D0766F"/>
    <w:rsid w:val="00D07821"/>
    <w:rsid w:val="00D0793F"/>
    <w:rsid w:val="00D07A3F"/>
    <w:rsid w:val="00D07C3D"/>
    <w:rsid w:val="00D10148"/>
    <w:rsid w:val="00D10377"/>
    <w:rsid w:val="00D1150B"/>
    <w:rsid w:val="00D11B10"/>
    <w:rsid w:val="00D121BA"/>
    <w:rsid w:val="00D137FA"/>
    <w:rsid w:val="00D1441C"/>
    <w:rsid w:val="00D14EA8"/>
    <w:rsid w:val="00D150BF"/>
    <w:rsid w:val="00D15190"/>
    <w:rsid w:val="00D15839"/>
    <w:rsid w:val="00D167B1"/>
    <w:rsid w:val="00D16B83"/>
    <w:rsid w:val="00D16F1D"/>
    <w:rsid w:val="00D217C3"/>
    <w:rsid w:val="00D22334"/>
    <w:rsid w:val="00D2333B"/>
    <w:rsid w:val="00D23662"/>
    <w:rsid w:val="00D23881"/>
    <w:rsid w:val="00D273FB"/>
    <w:rsid w:val="00D27C89"/>
    <w:rsid w:val="00D27FFC"/>
    <w:rsid w:val="00D302E2"/>
    <w:rsid w:val="00D3050D"/>
    <w:rsid w:val="00D31B5C"/>
    <w:rsid w:val="00D3290C"/>
    <w:rsid w:val="00D32919"/>
    <w:rsid w:val="00D32A9F"/>
    <w:rsid w:val="00D32F2F"/>
    <w:rsid w:val="00D331DE"/>
    <w:rsid w:val="00D36B05"/>
    <w:rsid w:val="00D379D3"/>
    <w:rsid w:val="00D37F60"/>
    <w:rsid w:val="00D4193B"/>
    <w:rsid w:val="00D41BAD"/>
    <w:rsid w:val="00D41EF2"/>
    <w:rsid w:val="00D4220D"/>
    <w:rsid w:val="00D42E27"/>
    <w:rsid w:val="00D435D0"/>
    <w:rsid w:val="00D44553"/>
    <w:rsid w:val="00D45413"/>
    <w:rsid w:val="00D45654"/>
    <w:rsid w:val="00D45D31"/>
    <w:rsid w:val="00D46236"/>
    <w:rsid w:val="00D46A27"/>
    <w:rsid w:val="00D46EE8"/>
    <w:rsid w:val="00D518E5"/>
    <w:rsid w:val="00D522F6"/>
    <w:rsid w:val="00D52AE8"/>
    <w:rsid w:val="00D52FE8"/>
    <w:rsid w:val="00D531AC"/>
    <w:rsid w:val="00D536BE"/>
    <w:rsid w:val="00D53C75"/>
    <w:rsid w:val="00D546B2"/>
    <w:rsid w:val="00D54792"/>
    <w:rsid w:val="00D54A32"/>
    <w:rsid w:val="00D553F5"/>
    <w:rsid w:val="00D561E4"/>
    <w:rsid w:val="00D56DFE"/>
    <w:rsid w:val="00D57B0F"/>
    <w:rsid w:val="00D601EE"/>
    <w:rsid w:val="00D603BD"/>
    <w:rsid w:val="00D60CD9"/>
    <w:rsid w:val="00D6158A"/>
    <w:rsid w:val="00D616DE"/>
    <w:rsid w:val="00D628C5"/>
    <w:rsid w:val="00D63985"/>
    <w:rsid w:val="00D644B4"/>
    <w:rsid w:val="00D646D8"/>
    <w:rsid w:val="00D657F6"/>
    <w:rsid w:val="00D65D82"/>
    <w:rsid w:val="00D66185"/>
    <w:rsid w:val="00D66F84"/>
    <w:rsid w:val="00D67083"/>
    <w:rsid w:val="00D70EA6"/>
    <w:rsid w:val="00D710E1"/>
    <w:rsid w:val="00D720D9"/>
    <w:rsid w:val="00D7277F"/>
    <w:rsid w:val="00D72B9E"/>
    <w:rsid w:val="00D73709"/>
    <w:rsid w:val="00D7509F"/>
    <w:rsid w:val="00D8171F"/>
    <w:rsid w:val="00D81BD9"/>
    <w:rsid w:val="00D81FE2"/>
    <w:rsid w:val="00D85C3A"/>
    <w:rsid w:val="00D8637D"/>
    <w:rsid w:val="00D86A18"/>
    <w:rsid w:val="00D86ADE"/>
    <w:rsid w:val="00D86D42"/>
    <w:rsid w:val="00D874DA"/>
    <w:rsid w:val="00D8759B"/>
    <w:rsid w:val="00D8787D"/>
    <w:rsid w:val="00D879C7"/>
    <w:rsid w:val="00D87B06"/>
    <w:rsid w:val="00D920C7"/>
    <w:rsid w:val="00D93284"/>
    <w:rsid w:val="00D95418"/>
    <w:rsid w:val="00D95BD3"/>
    <w:rsid w:val="00D95DF4"/>
    <w:rsid w:val="00D95F02"/>
    <w:rsid w:val="00D96871"/>
    <w:rsid w:val="00D96E09"/>
    <w:rsid w:val="00D97FC2"/>
    <w:rsid w:val="00DA0186"/>
    <w:rsid w:val="00DA03F5"/>
    <w:rsid w:val="00DA0D07"/>
    <w:rsid w:val="00DA1859"/>
    <w:rsid w:val="00DA2613"/>
    <w:rsid w:val="00DA2E91"/>
    <w:rsid w:val="00DA3EB5"/>
    <w:rsid w:val="00DA536D"/>
    <w:rsid w:val="00DA6D98"/>
    <w:rsid w:val="00DA7476"/>
    <w:rsid w:val="00DB008F"/>
    <w:rsid w:val="00DB0832"/>
    <w:rsid w:val="00DB1DDE"/>
    <w:rsid w:val="00DB21FC"/>
    <w:rsid w:val="00DB2795"/>
    <w:rsid w:val="00DB32D4"/>
    <w:rsid w:val="00DB370D"/>
    <w:rsid w:val="00DB64AB"/>
    <w:rsid w:val="00DB6DE4"/>
    <w:rsid w:val="00DB7387"/>
    <w:rsid w:val="00DC093B"/>
    <w:rsid w:val="00DC282E"/>
    <w:rsid w:val="00DC3A27"/>
    <w:rsid w:val="00DC3B2A"/>
    <w:rsid w:val="00DC3C4B"/>
    <w:rsid w:val="00DC3F74"/>
    <w:rsid w:val="00DC41D2"/>
    <w:rsid w:val="00DC4E5C"/>
    <w:rsid w:val="00DC5162"/>
    <w:rsid w:val="00DC5165"/>
    <w:rsid w:val="00DC681C"/>
    <w:rsid w:val="00DC6D35"/>
    <w:rsid w:val="00DC7737"/>
    <w:rsid w:val="00DC7812"/>
    <w:rsid w:val="00DD0CA6"/>
    <w:rsid w:val="00DD0D61"/>
    <w:rsid w:val="00DD0EAD"/>
    <w:rsid w:val="00DD2587"/>
    <w:rsid w:val="00DD2D70"/>
    <w:rsid w:val="00DD3E31"/>
    <w:rsid w:val="00DD4A1A"/>
    <w:rsid w:val="00DD5225"/>
    <w:rsid w:val="00DD5494"/>
    <w:rsid w:val="00DD6C0C"/>
    <w:rsid w:val="00DD77F1"/>
    <w:rsid w:val="00DD7AE6"/>
    <w:rsid w:val="00DE2A1D"/>
    <w:rsid w:val="00DE52FB"/>
    <w:rsid w:val="00DE5457"/>
    <w:rsid w:val="00DE560C"/>
    <w:rsid w:val="00DE57A8"/>
    <w:rsid w:val="00DE708A"/>
    <w:rsid w:val="00DE70B9"/>
    <w:rsid w:val="00DE71C1"/>
    <w:rsid w:val="00DE7F00"/>
    <w:rsid w:val="00DF17FD"/>
    <w:rsid w:val="00DF400A"/>
    <w:rsid w:val="00DF63F5"/>
    <w:rsid w:val="00DF6B68"/>
    <w:rsid w:val="00DF7247"/>
    <w:rsid w:val="00E00224"/>
    <w:rsid w:val="00E003F3"/>
    <w:rsid w:val="00E00FD8"/>
    <w:rsid w:val="00E019FB"/>
    <w:rsid w:val="00E01D4D"/>
    <w:rsid w:val="00E02152"/>
    <w:rsid w:val="00E02330"/>
    <w:rsid w:val="00E02604"/>
    <w:rsid w:val="00E03017"/>
    <w:rsid w:val="00E03EE9"/>
    <w:rsid w:val="00E04296"/>
    <w:rsid w:val="00E06F25"/>
    <w:rsid w:val="00E073D2"/>
    <w:rsid w:val="00E07A7E"/>
    <w:rsid w:val="00E07ED7"/>
    <w:rsid w:val="00E1025F"/>
    <w:rsid w:val="00E10BE3"/>
    <w:rsid w:val="00E11C3E"/>
    <w:rsid w:val="00E11ED6"/>
    <w:rsid w:val="00E11F95"/>
    <w:rsid w:val="00E12DC4"/>
    <w:rsid w:val="00E14A3B"/>
    <w:rsid w:val="00E14E44"/>
    <w:rsid w:val="00E16CDE"/>
    <w:rsid w:val="00E16E60"/>
    <w:rsid w:val="00E16FEA"/>
    <w:rsid w:val="00E1786A"/>
    <w:rsid w:val="00E203E9"/>
    <w:rsid w:val="00E208E3"/>
    <w:rsid w:val="00E2155A"/>
    <w:rsid w:val="00E22401"/>
    <w:rsid w:val="00E22B8B"/>
    <w:rsid w:val="00E23FC4"/>
    <w:rsid w:val="00E25D03"/>
    <w:rsid w:val="00E2790D"/>
    <w:rsid w:val="00E326E9"/>
    <w:rsid w:val="00E328A0"/>
    <w:rsid w:val="00E33AB8"/>
    <w:rsid w:val="00E34397"/>
    <w:rsid w:val="00E362C7"/>
    <w:rsid w:val="00E415D6"/>
    <w:rsid w:val="00E42416"/>
    <w:rsid w:val="00E42CB2"/>
    <w:rsid w:val="00E42E0F"/>
    <w:rsid w:val="00E453AB"/>
    <w:rsid w:val="00E464BB"/>
    <w:rsid w:val="00E50387"/>
    <w:rsid w:val="00E51BC0"/>
    <w:rsid w:val="00E53ADF"/>
    <w:rsid w:val="00E542F0"/>
    <w:rsid w:val="00E550E3"/>
    <w:rsid w:val="00E550FF"/>
    <w:rsid w:val="00E5512F"/>
    <w:rsid w:val="00E556B0"/>
    <w:rsid w:val="00E55975"/>
    <w:rsid w:val="00E55E05"/>
    <w:rsid w:val="00E56814"/>
    <w:rsid w:val="00E56D85"/>
    <w:rsid w:val="00E57E24"/>
    <w:rsid w:val="00E609A9"/>
    <w:rsid w:val="00E60F2D"/>
    <w:rsid w:val="00E610B9"/>
    <w:rsid w:val="00E61C10"/>
    <w:rsid w:val="00E67488"/>
    <w:rsid w:val="00E67BB5"/>
    <w:rsid w:val="00E711C8"/>
    <w:rsid w:val="00E72608"/>
    <w:rsid w:val="00E72F31"/>
    <w:rsid w:val="00E7351F"/>
    <w:rsid w:val="00E750D1"/>
    <w:rsid w:val="00E75A9A"/>
    <w:rsid w:val="00E762CF"/>
    <w:rsid w:val="00E76800"/>
    <w:rsid w:val="00E7761E"/>
    <w:rsid w:val="00E77D8C"/>
    <w:rsid w:val="00E80E61"/>
    <w:rsid w:val="00E822A0"/>
    <w:rsid w:val="00E82892"/>
    <w:rsid w:val="00E829D3"/>
    <w:rsid w:val="00E82D02"/>
    <w:rsid w:val="00E82F0F"/>
    <w:rsid w:val="00E868B9"/>
    <w:rsid w:val="00E86F82"/>
    <w:rsid w:val="00E874D4"/>
    <w:rsid w:val="00E877CF"/>
    <w:rsid w:val="00E9035E"/>
    <w:rsid w:val="00E9075A"/>
    <w:rsid w:val="00E928A6"/>
    <w:rsid w:val="00E92A70"/>
    <w:rsid w:val="00E93D5C"/>
    <w:rsid w:val="00E94D2E"/>
    <w:rsid w:val="00E94E0A"/>
    <w:rsid w:val="00E968C9"/>
    <w:rsid w:val="00E96E78"/>
    <w:rsid w:val="00E972C9"/>
    <w:rsid w:val="00E97869"/>
    <w:rsid w:val="00EA35CB"/>
    <w:rsid w:val="00EA4132"/>
    <w:rsid w:val="00EA4927"/>
    <w:rsid w:val="00EA4F56"/>
    <w:rsid w:val="00EA59B0"/>
    <w:rsid w:val="00EA5F04"/>
    <w:rsid w:val="00EA65C7"/>
    <w:rsid w:val="00EA70C8"/>
    <w:rsid w:val="00EB0B0D"/>
    <w:rsid w:val="00EB0DEF"/>
    <w:rsid w:val="00EB2DE9"/>
    <w:rsid w:val="00EB3171"/>
    <w:rsid w:val="00EB3A60"/>
    <w:rsid w:val="00EB3CBD"/>
    <w:rsid w:val="00EB3DBB"/>
    <w:rsid w:val="00EB4606"/>
    <w:rsid w:val="00EB5B41"/>
    <w:rsid w:val="00EB65B1"/>
    <w:rsid w:val="00EB74CA"/>
    <w:rsid w:val="00EB7A2F"/>
    <w:rsid w:val="00EB7B59"/>
    <w:rsid w:val="00EB7DEB"/>
    <w:rsid w:val="00EC15CC"/>
    <w:rsid w:val="00EC2060"/>
    <w:rsid w:val="00EC26E2"/>
    <w:rsid w:val="00EC2F0B"/>
    <w:rsid w:val="00EC4C5C"/>
    <w:rsid w:val="00EC522A"/>
    <w:rsid w:val="00EC75F5"/>
    <w:rsid w:val="00ED0212"/>
    <w:rsid w:val="00ED0641"/>
    <w:rsid w:val="00ED08E4"/>
    <w:rsid w:val="00ED1599"/>
    <w:rsid w:val="00ED259C"/>
    <w:rsid w:val="00ED3153"/>
    <w:rsid w:val="00ED3195"/>
    <w:rsid w:val="00ED3293"/>
    <w:rsid w:val="00ED4148"/>
    <w:rsid w:val="00ED4E55"/>
    <w:rsid w:val="00ED5188"/>
    <w:rsid w:val="00ED552E"/>
    <w:rsid w:val="00ED606B"/>
    <w:rsid w:val="00ED650C"/>
    <w:rsid w:val="00ED6DB7"/>
    <w:rsid w:val="00ED6F80"/>
    <w:rsid w:val="00EE0853"/>
    <w:rsid w:val="00EE1659"/>
    <w:rsid w:val="00EE25E7"/>
    <w:rsid w:val="00EE316A"/>
    <w:rsid w:val="00EE37E6"/>
    <w:rsid w:val="00EE58FC"/>
    <w:rsid w:val="00EE6550"/>
    <w:rsid w:val="00EE66B0"/>
    <w:rsid w:val="00EE6AB0"/>
    <w:rsid w:val="00EE7376"/>
    <w:rsid w:val="00EF0332"/>
    <w:rsid w:val="00EF09C9"/>
    <w:rsid w:val="00EF1515"/>
    <w:rsid w:val="00EF1BD9"/>
    <w:rsid w:val="00EF204B"/>
    <w:rsid w:val="00EF2782"/>
    <w:rsid w:val="00EF2F85"/>
    <w:rsid w:val="00EF4D34"/>
    <w:rsid w:val="00EF576D"/>
    <w:rsid w:val="00EF5887"/>
    <w:rsid w:val="00EF7548"/>
    <w:rsid w:val="00EF7943"/>
    <w:rsid w:val="00EF7B4E"/>
    <w:rsid w:val="00F00FB2"/>
    <w:rsid w:val="00F02EF3"/>
    <w:rsid w:val="00F03959"/>
    <w:rsid w:val="00F03C79"/>
    <w:rsid w:val="00F03CB7"/>
    <w:rsid w:val="00F03E16"/>
    <w:rsid w:val="00F03F0F"/>
    <w:rsid w:val="00F04D66"/>
    <w:rsid w:val="00F05288"/>
    <w:rsid w:val="00F064FE"/>
    <w:rsid w:val="00F066EF"/>
    <w:rsid w:val="00F06C5F"/>
    <w:rsid w:val="00F07E0E"/>
    <w:rsid w:val="00F10183"/>
    <w:rsid w:val="00F102FE"/>
    <w:rsid w:val="00F11747"/>
    <w:rsid w:val="00F13CA6"/>
    <w:rsid w:val="00F159CC"/>
    <w:rsid w:val="00F163B6"/>
    <w:rsid w:val="00F16408"/>
    <w:rsid w:val="00F16773"/>
    <w:rsid w:val="00F16C09"/>
    <w:rsid w:val="00F17793"/>
    <w:rsid w:val="00F20843"/>
    <w:rsid w:val="00F2203A"/>
    <w:rsid w:val="00F22468"/>
    <w:rsid w:val="00F23A36"/>
    <w:rsid w:val="00F24DBA"/>
    <w:rsid w:val="00F254D2"/>
    <w:rsid w:val="00F25A48"/>
    <w:rsid w:val="00F25D47"/>
    <w:rsid w:val="00F265DA"/>
    <w:rsid w:val="00F27289"/>
    <w:rsid w:val="00F303A2"/>
    <w:rsid w:val="00F30D84"/>
    <w:rsid w:val="00F32BD0"/>
    <w:rsid w:val="00F332BD"/>
    <w:rsid w:val="00F33891"/>
    <w:rsid w:val="00F35C96"/>
    <w:rsid w:val="00F368D8"/>
    <w:rsid w:val="00F376EB"/>
    <w:rsid w:val="00F37830"/>
    <w:rsid w:val="00F40B74"/>
    <w:rsid w:val="00F40DD2"/>
    <w:rsid w:val="00F413D3"/>
    <w:rsid w:val="00F414FD"/>
    <w:rsid w:val="00F4436D"/>
    <w:rsid w:val="00F45ACD"/>
    <w:rsid w:val="00F47F6C"/>
    <w:rsid w:val="00F50F0E"/>
    <w:rsid w:val="00F50F68"/>
    <w:rsid w:val="00F51715"/>
    <w:rsid w:val="00F51855"/>
    <w:rsid w:val="00F52B3B"/>
    <w:rsid w:val="00F53B79"/>
    <w:rsid w:val="00F53EF7"/>
    <w:rsid w:val="00F57098"/>
    <w:rsid w:val="00F573A4"/>
    <w:rsid w:val="00F626E2"/>
    <w:rsid w:val="00F62FDF"/>
    <w:rsid w:val="00F65BF0"/>
    <w:rsid w:val="00F6760B"/>
    <w:rsid w:val="00F67AF4"/>
    <w:rsid w:val="00F67C90"/>
    <w:rsid w:val="00F70856"/>
    <w:rsid w:val="00F7108E"/>
    <w:rsid w:val="00F71C86"/>
    <w:rsid w:val="00F721AE"/>
    <w:rsid w:val="00F72CFF"/>
    <w:rsid w:val="00F734C4"/>
    <w:rsid w:val="00F73B5F"/>
    <w:rsid w:val="00F75B03"/>
    <w:rsid w:val="00F75B51"/>
    <w:rsid w:val="00F76325"/>
    <w:rsid w:val="00F76D06"/>
    <w:rsid w:val="00F77532"/>
    <w:rsid w:val="00F77C4A"/>
    <w:rsid w:val="00F80087"/>
    <w:rsid w:val="00F8033E"/>
    <w:rsid w:val="00F81D2B"/>
    <w:rsid w:val="00F82628"/>
    <w:rsid w:val="00F82DBA"/>
    <w:rsid w:val="00F830DE"/>
    <w:rsid w:val="00F83EF5"/>
    <w:rsid w:val="00F84A42"/>
    <w:rsid w:val="00F8625D"/>
    <w:rsid w:val="00F862DE"/>
    <w:rsid w:val="00F868AB"/>
    <w:rsid w:val="00F86E95"/>
    <w:rsid w:val="00F86EA0"/>
    <w:rsid w:val="00F876E6"/>
    <w:rsid w:val="00F90A6D"/>
    <w:rsid w:val="00F91871"/>
    <w:rsid w:val="00F91E95"/>
    <w:rsid w:val="00F91FB8"/>
    <w:rsid w:val="00F92FDE"/>
    <w:rsid w:val="00F93B16"/>
    <w:rsid w:val="00F95F54"/>
    <w:rsid w:val="00FA1D0B"/>
    <w:rsid w:val="00FA1D9D"/>
    <w:rsid w:val="00FA3FDE"/>
    <w:rsid w:val="00FA409F"/>
    <w:rsid w:val="00FA497C"/>
    <w:rsid w:val="00FA4FFB"/>
    <w:rsid w:val="00FA5F14"/>
    <w:rsid w:val="00FB07EA"/>
    <w:rsid w:val="00FB09E4"/>
    <w:rsid w:val="00FB11EE"/>
    <w:rsid w:val="00FB2A79"/>
    <w:rsid w:val="00FB32AD"/>
    <w:rsid w:val="00FB47EF"/>
    <w:rsid w:val="00FB4C10"/>
    <w:rsid w:val="00FB52BF"/>
    <w:rsid w:val="00FB6E17"/>
    <w:rsid w:val="00FC0602"/>
    <w:rsid w:val="00FC0B5D"/>
    <w:rsid w:val="00FC0B8A"/>
    <w:rsid w:val="00FC0F99"/>
    <w:rsid w:val="00FC1A92"/>
    <w:rsid w:val="00FC25FA"/>
    <w:rsid w:val="00FC312B"/>
    <w:rsid w:val="00FC37A8"/>
    <w:rsid w:val="00FC3A37"/>
    <w:rsid w:val="00FC3FEC"/>
    <w:rsid w:val="00FC44A6"/>
    <w:rsid w:val="00FC4C4F"/>
    <w:rsid w:val="00FC4E69"/>
    <w:rsid w:val="00FC50C5"/>
    <w:rsid w:val="00FC751F"/>
    <w:rsid w:val="00FC7E9D"/>
    <w:rsid w:val="00FD0AD1"/>
    <w:rsid w:val="00FD0EA9"/>
    <w:rsid w:val="00FD2CF1"/>
    <w:rsid w:val="00FD3BAE"/>
    <w:rsid w:val="00FD4E68"/>
    <w:rsid w:val="00FD5143"/>
    <w:rsid w:val="00FD516C"/>
    <w:rsid w:val="00FD6C94"/>
    <w:rsid w:val="00FE0E46"/>
    <w:rsid w:val="00FE24C4"/>
    <w:rsid w:val="00FE37A4"/>
    <w:rsid w:val="00FE42EB"/>
    <w:rsid w:val="00FE5332"/>
    <w:rsid w:val="00FE6DED"/>
    <w:rsid w:val="00FE7A66"/>
    <w:rsid w:val="00FF0D89"/>
    <w:rsid w:val="00FF2E43"/>
    <w:rsid w:val="00FF30FF"/>
    <w:rsid w:val="00FF37BA"/>
    <w:rsid w:val="00FF411E"/>
    <w:rsid w:val="00FF47D5"/>
    <w:rsid w:val="00FF4E70"/>
    <w:rsid w:val="00FF4ED4"/>
    <w:rsid w:val="00FF719E"/>
    <w:rsid w:val="00FF72C2"/>
    <w:rsid w:val="00FF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A6C09C"/>
  <w15:chartTrackingRefBased/>
  <w15:docId w15:val="{0ED2F317-9B09-4189-A5C6-17F0E52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3F"/>
    <w:pPr>
      <w:spacing w:after="200" w:line="276" w:lineRule="auto"/>
    </w:pPr>
    <w:rPr>
      <w:rFonts w:eastAsia="Times New Roman"/>
      <w:sz w:val="22"/>
      <w:szCs w:val="22"/>
      <w:lang w:eastAsia="en-US"/>
    </w:rPr>
  </w:style>
  <w:style w:type="paragraph" w:styleId="1">
    <w:name w:val="heading 1"/>
    <w:basedOn w:val="a"/>
    <w:next w:val="a"/>
    <w:link w:val="10"/>
    <w:qFormat/>
    <w:rsid w:val="00BD0DD6"/>
    <w:pPr>
      <w:widowControl w:val="0"/>
      <w:autoSpaceDE w:val="0"/>
      <w:autoSpaceDN w:val="0"/>
      <w:adjustRightInd w:val="0"/>
      <w:spacing w:before="108" w:after="108" w:line="240" w:lineRule="auto"/>
      <w:jc w:val="center"/>
      <w:outlineLvl w:val="0"/>
    </w:pPr>
    <w:rPr>
      <w:rFonts w:ascii="Arial" w:eastAsia="Calibri" w:hAnsi="Arial"/>
      <w:b/>
      <w:color w:val="26282F"/>
      <w:sz w:val="24"/>
      <w:szCs w:val="20"/>
      <w:lang w:val="x-none" w:eastAsia="x-none"/>
    </w:rPr>
  </w:style>
  <w:style w:type="paragraph" w:styleId="2">
    <w:name w:val="heading 2"/>
    <w:basedOn w:val="a"/>
    <w:next w:val="a"/>
    <w:link w:val="20"/>
    <w:qFormat/>
    <w:rsid w:val="00B4273E"/>
    <w:pPr>
      <w:keepNext/>
      <w:keepLines/>
      <w:spacing w:after="0" w:line="240" w:lineRule="auto"/>
      <w:ind w:left="1072"/>
      <w:jc w:val="center"/>
      <w:outlineLvl w:val="1"/>
    </w:pPr>
    <w:rPr>
      <w:rFonts w:ascii="Times New Roman" w:eastAsia="Calibri" w:hAnsi="Times New Roman"/>
      <w:sz w:val="26"/>
      <w:szCs w:val="20"/>
      <w:lang w:val="x-none"/>
    </w:rPr>
  </w:style>
  <w:style w:type="paragraph" w:styleId="3">
    <w:name w:val="heading 3"/>
    <w:basedOn w:val="a"/>
    <w:next w:val="a"/>
    <w:link w:val="30"/>
    <w:qFormat/>
    <w:rsid w:val="00A67081"/>
    <w:pPr>
      <w:keepNext/>
      <w:keepLines/>
      <w:numPr>
        <w:numId w:val="2"/>
      </w:numPr>
      <w:spacing w:before="200" w:after="0" w:line="240" w:lineRule="auto"/>
      <w:jc w:val="both"/>
      <w:outlineLvl w:val="2"/>
    </w:pPr>
    <w:rPr>
      <w:rFonts w:eastAsia="Calibri"/>
      <w:b/>
      <w:bCs/>
      <w:sz w:val="28"/>
      <w:szCs w:val="28"/>
    </w:rPr>
  </w:style>
  <w:style w:type="paragraph" w:styleId="4">
    <w:name w:val="heading 4"/>
    <w:basedOn w:val="a"/>
    <w:next w:val="a"/>
    <w:link w:val="40"/>
    <w:qFormat/>
    <w:rsid w:val="00EC26E2"/>
    <w:pPr>
      <w:keepNext/>
      <w:spacing w:before="240" w:after="60"/>
      <w:outlineLvl w:val="3"/>
    </w:pPr>
    <w:rPr>
      <w:b/>
      <w:sz w:val="28"/>
      <w:szCs w:val="20"/>
    </w:rPr>
  </w:style>
  <w:style w:type="paragraph" w:styleId="5">
    <w:name w:val="heading 5"/>
    <w:basedOn w:val="a"/>
    <w:next w:val="a"/>
    <w:link w:val="50"/>
    <w:qFormat/>
    <w:rsid w:val="00EC26E2"/>
    <w:pPr>
      <w:keepNext/>
      <w:keepLines/>
      <w:spacing w:before="200" w:after="0" w:line="240" w:lineRule="auto"/>
      <w:outlineLvl w:val="4"/>
    </w:pPr>
    <w:rPr>
      <w:rFonts w:ascii="Cambria" w:eastAsia="Calibri"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5D0"/>
    <w:pPr>
      <w:widowControl w:val="0"/>
      <w:autoSpaceDE w:val="0"/>
      <w:autoSpaceDN w:val="0"/>
      <w:adjustRightInd w:val="0"/>
    </w:pPr>
    <w:rPr>
      <w:rFonts w:cs="Calibri"/>
      <w:sz w:val="22"/>
      <w:szCs w:val="22"/>
    </w:rPr>
  </w:style>
  <w:style w:type="paragraph" w:customStyle="1" w:styleId="ConsPlusNonformat">
    <w:name w:val="ConsPlusNonformat"/>
    <w:rsid w:val="00D435D0"/>
    <w:pPr>
      <w:widowControl w:val="0"/>
      <w:autoSpaceDE w:val="0"/>
      <w:autoSpaceDN w:val="0"/>
      <w:adjustRightInd w:val="0"/>
    </w:pPr>
    <w:rPr>
      <w:rFonts w:ascii="Courier New" w:hAnsi="Courier New" w:cs="Courier New"/>
    </w:rPr>
  </w:style>
  <w:style w:type="paragraph" w:customStyle="1" w:styleId="ConsPlusCell">
    <w:name w:val="ConsPlusCell"/>
    <w:rsid w:val="00D435D0"/>
    <w:pPr>
      <w:widowControl w:val="0"/>
      <w:autoSpaceDE w:val="0"/>
      <w:autoSpaceDN w:val="0"/>
      <w:adjustRightInd w:val="0"/>
    </w:pPr>
    <w:rPr>
      <w:rFonts w:cs="Calibri"/>
      <w:sz w:val="22"/>
      <w:szCs w:val="22"/>
    </w:rPr>
  </w:style>
  <w:style w:type="paragraph" w:customStyle="1" w:styleId="11">
    <w:name w:val="Знак1"/>
    <w:basedOn w:val="a"/>
    <w:rsid w:val="008B6078"/>
    <w:pPr>
      <w:spacing w:before="100" w:beforeAutospacing="1" w:after="100" w:afterAutospacing="1" w:line="240" w:lineRule="auto"/>
    </w:pPr>
    <w:rPr>
      <w:rFonts w:ascii="Tahoma" w:eastAsia="Calibri" w:hAnsi="Tahoma"/>
      <w:sz w:val="20"/>
      <w:szCs w:val="20"/>
      <w:lang w:val="en-US"/>
    </w:rPr>
  </w:style>
  <w:style w:type="table" w:styleId="a3">
    <w:name w:val="Table Grid"/>
    <w:basedOn w:val="a1"/>
    <w:rsid w:val="00FE37A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B912CB"/>
    <w:pPr>
      <w:spacing w:after="0" w:line="240" w:lineRule="auto"/>
    </w:pPr>
    <w:rPr>
      <w:rFonts w:ascii="Tahoma" w:eastAsia="Calibri" w:hAnsi="Tahoma"/>
      <w:sz w:val="16"/>
      <w:szCs w:val="20"/>
      <w:lang w:val="x-none" w:eastAsia="x-none"/>
    </w:rPr>
  </w:style>
  <w:style w:type="character" w:customStyle="1" w:styleId="a5">
    <w:name w:val="Текст выноски Знак"/>
    <w:link w:val="a4"/>
    <w:semiHidden/>
    <w:locked/>
    <w:rsid w:val="00B912CB"/>
    <w:rPr>
      <w:rFonts w:ascii="Tahoma" w:hAnsi="Tahoma"/>
      <w:sz w:val="16"/>
    </w:rPr>
  </w:style>
  <w:style w:type="character" w:customStyle="1" w:styleId="a6">
    <w:name w:val="Гипертекстовая ссылка"/>
    <w:rsid w:val="00A31775"/>
    <w:rPr>
      <w:color w:val="106BBE"/>
      <w:sz w:val="26"/>
    </w:rPr>
  </w:style>
  <w:style w:type="paragraph" w:customStyle="1" w:styleId="12">
    <w:name w:val="Абзац списка1"/>
    <w:basedOn w:val="a"/>
    <w:rsid w:val="00972BC0"/>
    <w:pPr>
      <w:ind w:left="720"/>
    </w:pPr>
  </w:style>
  <w:style w:type="paragraph" w:customStyle="1" w:styleId="110">
    <w:name w:val="Знак11"/>
    <w:basedOn w:val="a"/>
    <w:rsid w:val="00105299"/>
    <w:pPr>
      <w:spacing w:before="100" w:beforeAutospacing="1" w:after="100" w:afterAutospacing="1" w:line="240" w:lineRule="auto"/>
    </w:pPr>
    <w:rPr>
      <w:rFonts w:ascii="Tahoma" w:eastAsia="Calibri" w:hAnsi="Tahoma"/>
      <w:sz w:val="20"/>
      <w:szCs w:val="20"/>
      <w:lang w:val="en-US"/>
    </w:rPr>
  </w:style>
  <w:style w:type="character" w:styleId="a7">
    <w:name w:val="Hyperlink"/>
    <w:semiHidden/>
    <w:rsid w:val="000B07F4"/>
    <w:rPr>
      <w:color w:val="0000FF"/>
      <w:u w:val="single"/>
    </w:rPr>
  </w:style>
  <w:style w:type="paragraph" w:styleId="a8">
    <w:name w:val="header"/>
    <w:basedOn w:val="a"/>
    <w:link w:val="a9"/>
    <w:rsid w:val="001E46DE"/>
    <w:pPr>
      <w:tabs>
        <w:tab w:val="center" w:pos="4677"/>
        <w:tab w:val="right" w:pos="9355"/>
      </w:tabs>
      <w:spacing w:after="0" w:line="240" w:lineRule="auto"/>
    </w:pPr>
    <w:rPr>
      <w:rFonts w:eastAsia="Calibri"/>
      <w:sz w:val="20"/>
      <w:szCs w:val="20"/>
      <w:lang w:val="x-none" w:eastAsia="x-none"/>
    </w:rPr>
  </w:style>
  <w:style w:type="character" w:customStyle="1" w:styleId="a9">
    <w:name w:val="Верхний колонтитул Знак"/>
    <w:link w:val="a8"/>
    <w:locked/>
    <w:rsid w:val="001E46DE"/>
    <w:rPr>
      <w:rFonts w:cs="Times New Roman"/>
    </w:rPr>
  </w:style>
  <w:style w:type="paragraph" w:styleId="aa">
    <w:name w:val="footer"/>
    <w:basedOn w:val="a"/>
    <w:link w:val="ab"/>
    <w:rsid w:val="001E46DE"/>
    <w:pPr>
      <w:tabs>
        <w:tab w:val="center" w:pos="4677"/>
        <w:tab w:val="right" w:pos="9355"/>
      </w:tabs>
      <w:spacing w:after="0" w:line="240" w:lineRule="auto"/>
    </w:pPr>
    <w:rPr>
      <w:rFonts w:eastAsia="Calibri"/>
      <w:sz w:val="20"/>
      <w:szCs w:val="20"/>
      <w:lang w:val="x-none" w:eastAsia="x-none"/>
    </w:rPr>
  </w:style>
  <w:style w:type="character" w:customStyle="1" w:styleId="ab">
    <w:name w:val="Нижний колонтитул Знак"/>
    <w:link w:val="aa"/>
    <w:locked/>
    <w:rsid w:val="001E46DE"/>
    <w:rPr>
      <w:rFonts w:cs="Times New Roman"/>
    </w:rPr>
  </w:style>
  <w:style w:type="character" w:customStyle="1" w:styleId="10">
    <w:name w:val="Заголовок 1 Знак"/>
    <w:link w:val="1"/>
    <w:locked/>
    <w:rsid w:val="00BD0DD6"/>
    <w:rPr>
      <w:rFonts w:ascii="Arial" w:hAnsi="Arial"/>
      <w:b/>
      <w:color w:val="26282F"/>
      <w:sz w:val="24"/>
    </w:rPr>
  </w:style>
  <w:style w:type="paragraph" w:customStyle="1" w:styleId="ac">
    <w:name w:val="Нормальный (таблица)"/>
    <w:basedOn w:val="a"/>
    <w:next w:val="a"/>
    <w:rsid w:val="00BD0DD6"/>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20">
    <w:name w:val="Заголовок 2 Знак"/>
    <w:link w:val="2"/>
    <w:locked/>
    <w:rsid w:val="00B4273E"/>
    <w:rPr>
      <w:rFonts w:ascii="Times New Roman" w:hAnsi="Times New Roman"/>
      <w:sz w:val="26"/>
      <w:lang w:val="x-none" w:eastAsia="en-US"/>
    </w:rPr>
  </w:style>
  <w:style w:type="paragraph" w:customStyle="1" w:styleId="ad">
    <w:name w:val="Отчетный"/>
    <w:basedOn w:val="a"/>
    <w:rsid w:val="00D32A9F"/>
    <w:pPr>
      <w:spacing w:after="120" w:line="360" w:lineRule="auto"/>
      <w:ind w:firstLine="720"/>
      <w:jc w:val="both"/>
    </w:pPr>
    <w:rPr>
      <w:rFonts w:ascii="Times New Roman" w:hAnsi="Times New Roman"/>
      <w:sz w:val="26"/>
      <w:szCs w:val="20"/>
      <w:lang w:eastAsia="ru-RU"/>
    </w:rPr>
  </w:style>
  <w:style w:type="paragraph" w:styleId="ae">
    <w:name w:val="Body Text"/>
    <w:basedOn w:val="a"/>
    <w:link w:val="af"/>
    <w:rsid w:val="00ED3293"/>
    <w:pPr>
      <w:spacing w:after="0" w:line="240" w:lineRule="auto"/>
    </w:pPr>
    <w:rPr>
      <w:rFonts w:ascii="Times New Roman" w:eastAsia="Calibri" w:hAnsi="Times New Roman"/>
      <w:sz w:val="28"/>
      <w:szCs w:val="20"/>
      <w:lang w:val="x-none" w:eastAsia="x-none"/>
    </w:rPr>
  </w:style>
  <w:style w:type="character" w:customStyle="1" w:styleId="af">
    <w:name w:val="Основной текст Знак"/>
    <w:link w:val="ae"/>
    <w:locked/>
    <w:rsid w:val="00ED3293"/>
    <w:rPr>
      <w:rFonts w:ascii="Times New Roman" w:hAnsi="Times New Roman"/>
      <w:sz w:val="28"/>
    </w:rPr>
  </w:style>
  <w:style w:type="character" w:customStyle="1" w:styleId="30">
    <w:name w:val="Заголовок 3 Знак"/>
    <w:link w:val="3"/>
    <w:locked/>
    <w:rsid w:val="00A67081"/>
    <w:rPr>
      <w:rFonts w:ascii="Calibri" w:hAnsi="Calibri"/>
      <w:b/>
      <w:bCs/>
      <w:sz w:val="28"/>
      <w:szCs w:val="28"/>
      <w:lang w:val="ru-RU" w:eastAsia="en-US" w:bidi="ar-SA"/>
    </w:rPr>
  </w:style>
  <w:style w:type="character" w:customStyle="1" w:styleId="textdefault">
    <w:name w:val="text_default"/>
    <w:rsid w:val="005D5B53"/>
    <w:rPr>
      <w:rFonts w:ascii="Verdana" w:hAnsi="Verdana"/>
      <w:color w:val="5E6466"/>
      <w:sz w:val="18"/>
    </w:rPr>
  </w:style>
  <w:style w:type="paragraph" w:styleId="af0">
    <w:name w:val="Body Text Indent"/>
    <w:basedOn w:val="a"/>
    <w:link w:val="af1"/>
    <w:rsid w:val="00EC26E2"/>
    <w:pPr>
      <w:spacing w:after="120"/>
      <w:ind w:left="283"/>
    </w:pPr>
    <w:rPr>
      <w:rFonts w:eastAsia="Calibri"/>
    </w:rPr>
  </w:style>
  <w:style w:type="character" w:customStyle="1" w:styleId="100">
    <w:name w:val="Знак Знак10"/>
    <w:locked/>
    <w:rsid w:val="00EC26E2"/>
    <w:rPr>
      <w:b/>
      <w:sz w:val="28"/>
      <w:lang w:val="ru-RU" w:eastAsia="en-US"/>
    </w:rPr>
  </w:style>
  <w:style w:type="character" w:customStyle="1" w:styleId="9">
    <w:name w:val="Знак Знак9"/>
    <w:locked/>
    <w:rsid w:val="00EC26E2"/>
    <w:rPr>
      <w:sz w:val="26"/>
      <w:lang w:val="ru-RU" w:eastAsia="en-US"/>
    </w:rPr>
  </w:style>
  <w:style w:type="character" w:customStyle="1" w:styleId="8">
    <w:name w:val="Знак Знак8"/>
    <w:locked/>
    <w:rsid w:val="00EC26E2"/>
    <w:rPr>
      <w:b/>
      <w:sz w:val="28"/>
      <w:lang w:val="ru-RU" w:eastAsia="en-US"/>
    </w:rPr>
  </w:style>
  <w:style w:type="character" w:customStyle="1" w:styleId="40">
    <w:name w:val="Заголовок 4 Знак"/>
    <w:link w:val="4"/>
    <w:locked/>
    <w:rsid w:val="00EC26E2"/>
    <w:rPr>
      <w:rFonts w:eastAsia="Times New Roman"/>
      <w:b/>
      <w:sz w:val="28"/>
      <w:lang w:val="ru-RU" w:eastAsia="en-US"/>
    </w:rPr>
  </w:style>
  <w:style w:type="paragraph" w:customStyle="1" w:styleId="13">
    <w:name w:val="Абзац списка1"/>
    <w:basedOn w:val="a"/>
    <w:rsid w:val="00EC26E2"/>
    <w:pPr>
      <w:spacing w:after="0" w:line="240" w:lineRule="auto"/>
      <w:ind w:left="720" w:firstLine="709"/>
      <w:jc w:val="both"/>
    </w:pPr>
    <w:rPr>
      <w:rFonts w:ascii="Times New Roman" w:eastAsia="Calibri" w:hAnsi="Times New Roman"/>
      <w:sz w:val="28"/>
      <w:szCs w:val="28"/>
    </w:rPr>
  </w:style>
  <w:style w:type="paragraph" w:customStyle="1" w:styleId="Postan">
    <w:name w:val="Postan"/>
    <w:basedOn w:val="a"/>
    <w:rsid w:val="00EC26E2"/>
    <w:pPr>
      <w:spacing w:after="0" w:line="240" w:lineRule="auto"/>
      <w:jc w:val="center"/>
    </w:pPr>
    <w:rPr>
      <w:rFonts w:ascii="Times New Roman" w:eastAsia="Calibri" w:hAnsi="Times New Roman"/>
      <w:sz w:val="28"/>
      <w:szCs w:val="20"/>
      <w:lang w:eastAsia="ru-RU"/>
    </w:rPr>
  </w:style>
  <w:style w:type="paragraph" w:customStyle="1" w:styleId="af2">
    <w:name w:val="Знак"/>
    <w:basedOn w:val="a"/>
    <w:rsid w:val="00EC26E2"/>
    <w:pPr>
      <w:spacing w:before="100" w:beforeAutospacing="1" w:after="100" w:afterAutospacing="1" w:line="240" w:lineRule="auto"/>
    </w:pPr>
    <w:rPr>
      <w:rFonts w:ascii="Tahoma" w:eastAsia="Calibri" w:hAnsi="Tahoma" w:cs="Tahoma"/>
      <w:sz w:val="20"/>
      <w:szCs w:val="20"/>
      <w:lang w:val="en-US"/>
    </w:rPr>
  </w:style>
  <w:style w:type="paragraph" w:customStyle="1" w:styleId="14">
    <w:name w:val="Стиль1"/>
    <w:basedOn w:val="2"/>
    <w:rsid w:val="00EC26E2"/>
    <w:pPr>
      <w:ind w:left="0"/>
    </w:pPr>
  </w:style>
  <w:style w:type="paragraph" w:styleId="af3">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4"/>
    <w:semiHidden/>
    <w:rsid w:val="00EC26E2"/>
    <w:pPr>
      <w:spacing w:after="0" w:line="240" w:lineRule="auto"/>
    </w:pPr>
    <w:rPr>
      <w:rFonts w:eastAsia="Calibri"/>
      <w:sz w:val="20"/>
      <w:szCs w:val="20"/>
      <w:lang w:eastAsia="ru-RU"/>
    </w:rPr>
  </w:style>
  <w:style w:type="character" w:customStyle="1" w:styleId="af4">
    <w:name w:val="Текст сноски Знак"/>
    <w:aliases w:val="Footnote Text Char1 Знак2,Footnote Text Char3 Char Знак2,Footnote Text Char2 Char Char Знак2,Footnote Text Char1 Char1 Char Char Знак2,ft Char1 Char Char Char Знак2,Footnote Text Char1 Char Char Char Char Знак2,ft Знак"/>
    <w:link w:val="af3"/>
    <w:semiHidden/>
    <w:locked/>
    <w:rsid w:val="00EC26E2"/>
    <w:rPr>
      <w:lang w:val="ru-RU" w:eastAsia="ru-RU"/>
    </w:rPr>
  </w:style>
  <w:style w:type="paragraph" w:customStyle="1" w:styleId="ConsPlusTitle">
    <w:name w:val="ConsPlusTitle"/>
    <w:rsid w:val="00EC26E2"/>
    <w:pPr>
      <w:widowControl w:val="0"/>
      <w:autoSpaceDE w:val="0"/>
      <w:autoSpaceDN w:val="0"/>
      <w:adjustRightInd w:val="0"/>
    </w:pPr>
    <w:rPr>
      <w:rFonts w:ascii="Times New Roman" w:hAnsi="Times New Roman"/>
      <w:b/>
      <w:bCs/>
      <w:sz w:val="28"/>
      <w:szCs w:val="28"/>
    </w:rPr>
  </w:style>
  <w:style w:type="character" w:customStyle="1" w:styleId="apple-converted-space">
    <w:name w:val="apple-converted-space"/>
    <w:rsid w:val="00EC26E2"/>
  </w:style>
  <w:style w:type="paragraph" w:styleId="31">
    <w:name w:val="Body Text Indent 3"/>
    <w:basedOn w:val="a"/>
    <w:link w:val="32"/>
    <w:rsid w:val="00EC26E2"/>
    <w:pPr>
      <w:spacing w:after="120" w:line="240" w:lineRule="auto"/>
      <w:ind w:left="283"/>
    </w:pPr>
    <w:rPr>
      <w:rFonts w:eastAsia="Calibri"/>
      <w:sz w:val="16"/>
      <w:szCs w:val="16"/>
      <w:lang w:eastAsia="ru-RU"/>
    </w:rPr>
  </w:style>
  <w:style w:type="character" w:customStyle="1" w:styleId="BodyTextIndent3Char">
    <w:name w:val="Body Text Indent 3 Char"/>
    <w:locked/>
    <w:rsid w:val="00EC26E2"/>
    <w:rPr>
      <w:rFonts w:ascii="Calibri" w:hAnsi="Calibri"/>
      <w:sz w:val="16"/>
      <w:lang w:val="x-none" w:eastAsia="ru-RU"/>
    </w:rPr>
  </w:style>
  <w:style w:type="paragraph" w:styleId="HTML">
    <w:name w:val="HTML Preformatted"/>
    <w:basedOn w:val="a"/>
    <w:link w:val="HTML0"/>
    <w:rsid w:val="00EC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Calibri" w:hAnsi="Courier New" w:cs="Courier New"/>
      <w:sz w:val="20"/>
      <w:szCs w:val="20"/>
      <w:lang w:eastAsia="ru-RU"/>
    </w:rPr>
  </w:style>
  <w:style w:type="paragraph" w:customStyle="1" w:styleId="140">
    <w:name w:val="Обычный + 14 пт"/>
    <w:aliases w:val="Первая строка:  1,25 см,Справа:  -0 см,Междустр.интервал: ..."/>
    <w:basedOn w:val="af0"/>
    <w:rsid w:val="00EC26E2"/>
    <w:pPr>
      <w:spacing w:after="0" w:line="240" w:lineRule="auto"/>
      <w:ind w:left="0" w:firstLine="601"/>
      <w:jc w:val="both"/>
    </w:pPr>
    <w:rPr>
      <w:rFonts w:ascii="Times New Roman" w:hAnsi="Times New Roman"/>
      <w:sz w:val="28"/>
      <w:szCs w:val="28"/>
      <w:lang w:eastAsia="ru-RU"/>
    </w:rPr>
  </w:style>
  <w:style w:type="character" w:customStyle="1" w:styleId="af5">
    <w:name w:val="Знак Знак"/>
    <w:locked/>
    <w:rsid w:val="00EC26E2"/>
    <w:rPr>
      <w:lang w:val="ru-RU" w:eastAsia="ru-RU"/>
    </w:rPr>
  </w:style>
  <w:style w:type="paragraph" w:customStyle="1" w:styleId="21">
    <w:name w:val="Знак2"/>
    <w:basedOn w:val="a"/>
    <w:rsid w:val="00EC26E2"/>
    <w:pPr>
      <w:spacing w:before="100" w:beforeAutospacing="1" w:after="100" w:afterAutospacing="1" w:line="240" w:lineRule="auto"/>
    </w:pPr>
    <w:rPr>
      <w:rFonts w:ascii="Tahoma" w:eastAsia="Calibri" w:hAnsi="Tahoma" w:cs="Tahoma"/>
      <w:sz w:val="20"/>
      <w:szCs w:val="20"/>
      <w:lang w:val="en-US"/>
    </w:rPr>
  </w:style>
  <w:style w:type="paragraph" w:customStyle="1" w:styleId="33">
    <w:name w:val="Знак3"/>
    <w:basedOn w:val="a"/>
    <w:rsid w:val="00EC26E2"/>
    <w:pPr>
      <w:spacing w:before="100" w:beforeAutospacing="1" w:after="100" w:afterAutospacing="1" w:line="240" w:lineRule="auto"/>
    </w:pPr>
    <w:rPr>
      <w:rFonts w:ascii="Tahoma" w:eastAsia="Calibri" w:hAnsi="Tahoma" w:cs="Tahoma"/>
      <w:sz w:val="20"/>
      <w:szCs w:val="20"/>
      <w:lang w:val="en-US"/>
    </w:rPr>
  </w:style>
  <w:style w:type="character" w:styleId="af6">
    <w:name w:val="page number"/>
    <w:rsid w:val="00EC26E2"/>
    <w:rPr>
      <w:rFonts w:cs="Times New Roman"/>
    </w:rPr>
  </w:style>
  <w:style w:type="character" w:customStyle="1" w:styleId="111">
    <w:name w:val="Знак Знак11"/>
    <w:locked/>
    <w:rsid w:val="00E53ADF"/>
    <w:rPr>
      <w:b/>
      <w:sz w:val="28"/>
      <w:lang w:val="ru-RU" w:eastAsia="en-US"/>
    </w:rPr>
  </w:style>
  <w:style w:type="character" w:customStyle="1" w:styleId="BodyTextIndent3Char1">
    <w:name w:val="Body Text Indent 3 Char1"/>
    <w:rsid w:val="00E53ADF"/>
    <w:rPr>
      <w:sz w:val="16"/>
    </w:rPr>
  </w:style>
  <w:style w:type="paragraph" w:customStyle="1" w:styleId="Standard">
    <w:name w:val="Standard"/>
    <w:rsid w:val="00E53ADF"/>
    <w:pPr>
      <w:widowControl w:val="0"/>
      <w:suppressAutoHyphens/>
      <w:autoSpaceDN w:val="0"/>
    </w:pPr>
    <w:rPr>
      <w:rFonts w:ascii="Times New Roman" w:hAnsi="Times New Roman" w:cs="Tahoma"/>
      <w:kern w:val="3"/>
      <w:sz w:val="24"/>
      <w:szCs w:val="24"/>
      <w:lang w:val="de-DE" w:eastAsia="ja-JP" w:bidi="fa-IR"/>
    </w:rPr>
  </w:style>
  <w:style w:type="character" w:customStyle="1" w:styleId="Heading1Char">
    <w:name w:val="Heading 1 Char"/>
    <w:locked/>
    <w:rsid w:val="00E53ADF"/>
    <w:rPr>
      <w:rFonts w:eastAsia="Times New Roman"/>
      <w:b/>
      <w:sz w:val="28"/>
      <w:lang w:val="ru-RU" w:eastAsia="en-US"/>
    </w:rPr>
  </w:style>
  <w:style w:type="character" w:customStyle="1" w:styleId="Heading2Char">
    <w:name w:val="Heading 2 Char"/>
    <w:locked/>
    <w:rsid w:val="00E53ADF"/>
    <w:rPr>
      <w:rFonts w:eastAsia="Times New Roman"/>
      <w:sz w:val="26"/>
      <w:lang w:val="ru-RU" w:eastAsia="en-US"/>
    </w:rPr>
  </w:style>
  <w:style w:type="character" w:customStyle="1" w:styleId="Heading3Char">
    <w:name w:val="Heading 3 Char"/>
    <w:locked/>
    <w:rsid w:val="00E53ADF"/>
    <w:rPr>
      <w:rFonts w:eastAsia="Times New Roman"/>
      <w:b/>
      <w:sz w:val="28"/>
      <w:lang w:val="ru-RU" w:eastAsia="en-US"/>
    </w:rPr>
  </w:style>
  <w:style w:type="character" w:customStyle="1" w:styleId="Heading4Char">
    <w:name w:val="Heading 4 Char"/>
    <w:locked/>
    <w:rsid w:val="00E53ADF"/>
    <w:rPr>
      <w:rFonts w:eastAsia="Times New Roman"/>
      <w:sz w:val="28"/>
      <w:lang w:val="ru-RU" w:eastAsia="ru-RU"/>
    </w:rPr>
  </w:style>
  <w:style w:type="character" w:customStyle="1" w:styleId="Heading5Char">
    <w:name w:val="Heading 5 Char"/>
    <w:locked/>
    <w:rsid w:val="00E53ADF"/>
    <w:rPr>
      <w:rFonts w:ascii="Cambria" w:eastAsia="Times New Roman" w:hAnsi="Cambria"/>
      <w:color w:val="243F60"/>
      <w:lang w:val="ru-RU" w:eastAsia="ru-RU"/>
    </w:rPr>
  </w:style>
  <w:style w:type="character" w:customStyle="1" w:styleId="BodyTextIndentChar">
    <w:name w:val="Body Text Indent Char"/>
    <w:locked/>
    <w:rsid w:val="00E53ADF"/>
    <w:rPr>
      <w:rFonts w:eastAsia="Times New Roman"/>
      <w:sz w:val="28"/>
      <w:lang w:val="ru-RU" w:eastAsia="ru-RU"/>
    </w:rPr>
  </w:style>
  <w:style w:type="character" w:customStyle="1" w:styleId="HeaderChar">
    <w:name w:val="Header Char"/>
    <w:locked/>
    <w:rsid w:val="00E53ADF"/>
    <w:rPr>
      <w:rFonts w:eastAsia="Times New Roman"/>
      <w:lang w:val="ru-RU" w:eastAsia="ru-RU"/>
    </w:rPr>
  </w:style>
  <w:style w:type="character" w:customStyle="1" w:styleId="FooterChar">
    <w:name w:val="Footer Char"/>
    <w:locked/>
    <w:rsid w:val="00E53ADF"/>
    <w:rPr>
      <w:rFonts w:eastAsia="Times New Roman"/>
      <w:lang w:val="ru-RU" w:eastAsia="ru-RU"/>
    </w:rPr>
  </w:style>
  <w:style w:type="character" w:customStyle="1" w:styleId="HTMLPreformattedChar">
    <w:name w:val="HTML Preformatted Char"/>
    <w:locked/>
    <w:rsid w:val="00E53ADF"/>
    <w:rPr>
      <w:rFonts w:ascii="Courier New" w:eastAsia="Times New Roman" w:hAnsi="Courier New"/>
      <w:lang w:val="ru-RU" w:eastAsia="ru-RU"/>
    </w:rPr>
  </w:style>
  <w:style w:type="character" w:customStyle="1" w:styleId="BodyTextChar">
    <w:name w:val="Body Text Char"/>
    <w:locked/>
    <w:rsid w:val="00E53ADF"/>
    <w:rPr>
      <w:rFonts w:eastAsia="Times New Roman"/>
      <w:sz w:val="24"/>
      <w:lang w:val="ru-RU" w:eastAsia="ru-RU"/>
    </w:rPr>
  </w:style>
  <w:style w:type="paragraph" w:customStyle="1" w:styleId="paragraphleftindent">
    <w:name w:val="paragraph_left_indent"/>
    <w:basedOn w:val="a"/>
    <w:rsid w:val="00E53ADF"/>
    <w:pPr>
      <w:spacing w:after="0" w:line="240" w:lineRule="auto"/>
      <w:jc w:val="right"/>
    </w:pPr>
    <w:rPr>
      <w:rFonts w:ascii="Times New Roman" w:eastAsia="Calibri" w:hAnsi="Times New Roman"/>
      <w:sz w:val="24"/>
      <w:szCs w:val="24"/>
      <w:lang w:eastAsia="ru-RU"/>
    </w:rPr>
  </w:style>
  <w:style w:type="paragraph" w:customStyle="1" w:styleId="210">
    <w:name w:val="Основной текст 21"/>
    <w:basedOn w:val="a"/>
    <w:rsid w:val="007F4712"/>
    <w:pPr>
      <w:overflowPunct w:val="0"/>
      <w:autoSpaceDE w:val="0"/>
      <w:autoSpaceDN w:val="0"/>
      <w:adjustRightInd w:val="0"/>
      <w:spacing w:after="0" w:line="240" w:lineRule="auto"/>
    </w:pPr>
    <w:rPr>
      <w:rFonts w:ascii="Times New Roman" w:eastAsia="Calibri" w:hAnsi="Times New Roman"/>
      <w:sz w:val="28"/>
      <w:szCs w:val="20"/>
      <w:lang w:eastAsia="ru-RU"/>
    </w:rPr>
  </w:style>
  <w:style w:type="paragraph" w:customStyle="1" w:styleId="af7">
    <w:name w:val="Прижатый влево"/>
    <w:basedOn w:val="a"/>
    <w:next w:val="a"/>
    <w:rsid w:val="00BB089A"/>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8">
    <w:name w:val="line number"/>
    <w:semiHidden/>
    <w:rsid w:val="00667A34"/>
    <w:rPr>
      <w:rFonts w:cs="Times New Roman"/>
    </w:rPr>
  </w:style>
  <w:style w:type="paragraph" w:styleId="af9">
    <w:name w:val="Normal (Web)"/>
    <w:basedOn w:val="a"/>
    <w:rsid w:val="00721442"/>
    <w:pPr>
      <w:spacing w:before="100" w:beforeAutospacing="1" w:after="100" w:afterAutospacing="1" w:line="240" w:lineRule="auto"/>
    </w:pPr>
    <w:rPr>
      <w:rFonts w:ascii="Times New Roman" w:hAnsi="Times New Roman"/>
      <w:sz w:val="24"/>
      <w:szCs w:val="24"/>
      <w:lang w:eastAsia="ru-RU"/>
    </w:rPr>
  </w:style>
  <w:style w:type="character" w:customStyle="1" w:styleId="text1">
    <w:name w:val="text1"/>
    <w:rsid w:val="00721442"/>
    <w:rPr>
      <w:rFonts w:ascii="Verdana" w:hAnsi="Verdana" w:hint="default"/>
      <w:sz w:val="18"/>
      <w:szCs w:val="18"/>
    </w:rPr>
  </w:style>
  <w:style w:type="paragraph" w:customStyle="1" w:styleId="15">
    <w:name w:val="заголовок 1"/>
    <w:basedOn w:val="a"/>
    <w:next w:val="a"/>
    <w:rsid w:val="00721442"/>
    <w:pPr>
      <w:keepNext/>
      <w:spacing w:after="0" w:line="240" w:lineRule="auto"/>
      <w:jc w:val="center"/>
    </w:pPr>
    <w:rPr>
      <w:rFonts w:ascii="AG_Souvenir" w:hAnsi="AG_Souvenir"/>
      <w:sz w:val="32"/>
      <w:szCs w:val="20"/>
      <w:lang w:eastAsia="ru-RU"/>
    </w:rPr>
  </w:style>
  <w:style w:type="paragraph" w:styleId="afa">
    <w:name w:val="List Paragraph"/>
    <w:basedOn w:val="a"/>
    <w:qFormat/>
    <w:rsid w:val="002B27BF"/>
    <w:pPr>
      <w:ind w:left="720"/>
      <w:contextualSpacing/>
    </w:pPr>
    <w:rPr>
      <w:rFonts w:eastAsia="Calibri"/>
    </w:rPr>
  </w:style>
  <w:style w:type="character" w:customStyle="1" w:styleId="90">
    <w:name w:val="Знак Знак9"/>
    <w:rsid w:val="00AA31F2"/>
    <w:rPr>
      <w:rFonts w:ascii="Calibri" w:eastAsia="Times New Roman" w:hAnsi="Calibri" w:cs="Times New Roman"/>
      <w:b/>
      <w:bCs/>
      <w:sz w:val="28"/>
      <w:szCs w:val="28"/>
    </w:rPr>
  </w:style>
  <w:style w:type="character" w:customStyle="1" w:styleId="101">
    <w:name w:val="Знак Знак10"/>
    <w:rsid w:val="00AA31F2"/>
    <w:rPr>
      <w:b/>
      <w:bCs/>
      <w:sz w:val="28"/>
      <w:szCs w:val="28"/>
      <w:lang w:eastAsia="en-US"/>
    </w:rPr>
  </w:style>
  <w:style w:type="character" w:customStyle="1" w:styleId="50">
    <w:name w:val="Заголовок 5 Знак"/>
    <w:link w:val="5"/>
    <w:rsid w:val="00AA31F2"/>
    <w:rPr>
      <w:rFonts w:ascii="Cambria" w:eastAsia="Calibri" w:hAnsi="Cambria"/>
      <w:color w:val="243F60"/>
      <w:lang w:val="ru-RU" w:eastAsia="ru-RU" w:bidi="ar-SA"/>
    </w:rPr>
  </w:style>
  <w:style w:type="character" w:customStyle="1" w:styleId="120">
    <w:name w:val="Знак Знак12"/>
    <w:rsid w:val="00AA31F2"/>
    <w:rPr>
      <w:rFonts w:ascii="AG Souvenir" w:hAnsi="AG Souvenir"/>
      <w:b/>
      <w:spacing w:val="38"/>
      <w:sz w:val="28"/>
    </w:rPr>
  </w:style>
  <w:style w:type="character" w:customStyle="1" w:styleId="112">
    <w:name w:val="Знак Знак11"/>
    <w:rsid w:val="00AA31F2"/>
    <w:rPr>
      <w:sz w:val="28"/>
    </w:rPr>
  </w:style>
  <w:style w:type="character" w:styleId="afb">
    <w:name w:val="FollowedHyperlink"/>
    <w:unhideWhenUsed/>
    <w:rsid w:val="00AA31F2"/>
    <w:rPr>
      <w:color w:val="800080"/>
      <w:u w:val="single"/>
    </w:rPr>
  </w:style>
  <w:style w:type="character" w:customStyle="1" w:styleId="HTML0">
    <w:name w:val="Стандартный HTML Знак"/>
    <w:link w:val="HTML"/>
    <w:rsid w:val="00AA31F2"/>
    <w:rPr>
      <w:rFonts w:ascii="Courier New" w:eastAsia="Calibri" w:hAnsi="Courier New" w:cs="Courier New"/>
      <w:lang w:val="ru-RU" w:eastAsia="ru-RU" w:bidi="ar-SA"/>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locked/>
    <w:rsid w:val="00AA31F2"/>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A31F2"/>
  </w:style>
  <w:style w:type="character" w:customStyle="1" w:styleId="41">
    <w:name w:val="Знак Знак4"/>
    <w:rsid w:val="00AA31F2"/>
  </w:style>
  <w:style w:type="character" w:customStyle="1" w:styleId="51">
    <w:name w:val="Знак Знак5"/>
    <w:rsid w:val="00AA31F2"/>
  </w:style>
  <w:style w:type="character" w:customStyle="1" w:styleId="7">
    <w:name w:val="Знак Знак7"/>
    <w:rsid w:val="00AA31F2"/>
    <w:rPr>
      <w:sz w:val="28"/>
    </w:rPr>
  </w:style>
  <w:style w:type="character" w:customStyle="1" w:styleId="af1">
    <w:name w:val="Основной текст с отступом Знак"/>
    <w:link w:val="af0"/>
    <w:rsid w:val="00AA31F2"/>
    <w:rPr>
      <w:rFonts w:ascii="Calibri" w:hAnsi="Calibri"/>
      <w:sz w:val="22"/>
      <w:szCs w:val="22"/>
      <w:lang w:val="ru-RU" w:eastAsia="en-US" w:bidi="ar-SA"/>
    </w:rPr>
  </w:style>
  <w:style w:type="character" w:customStyle="1" w:styleId="32">
    <w:name w:val="Основной текст с отступом 3 Знак"/>
    <w:link w:val="31"/>
    <w:rsid w:val="00AA31F2"/>
    <w:rPr>
      <w:rFonts w:ascii="Calibri" w:eastAsia="Calibri" w:hAnsi="Calibri"/>
      <w:sz w:val="16"/>
      <w:szCs w:val="16"/>
      <w:lang w:val="ru-RU" w:eastAsia="ru-RU" w:bidi="ar-SA"/>
    </w:rPr>
  </w:style>
  <w:style w:type="character" w:customStyle="1" w:styleId="17">
    <w:name w:val="Знак Знак1"/>
    <w:rsid w:val="00AA31F2"/>
    <w:rPr>
      <w:rFonts w:ascii="Tahoma" w:eastAsia="Calibri" w:hAnsi="Tahoma"/>
      <w:sz w:val="16"/>
      <w:szCs w:val="16"/>
      <w:lang w:val="x-none" w:eastAsia="x-none"/>
    </w:rPr>
  </w:style>
  <w:style w:type="table" w:customStyle="1" w:styleId="18">
    <w:name w:val="Сетка таблицы1"/>
    <w:rsid w:val="00AA3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4"/>
    <w:basedOn w:val="a"/>
    <w:rsid w:val="00AA31F2"/>
    <w:pPr>
      <w:spacing w:before="100" w:beforeAutospacing="1" w:after="100" w:afterAutospacing="1" w:line="240" w:lineRule="auto"/>
    </w:pPr>
    <w:rPr>
      <w:rFonts w:ascii="Tahoma" w:hAnsi="Tahoma" w:cs="Tahoma"/>
      <w:sz w:val="20"/>
      <w:szCs w:val="20"/>
      <w:lang w:val="en-US"/>
    </w:rPr>
  </w:style>
  <w:style w:type="paragraph" w:customStyle="1" w:styleId="22">
    <w:name w:val="Абзац списка2"/>
    <w:basedOn w:val="a"/>
    <w:rsid w:val="00AA31F2"/>
    <w:pPr>
      <w:ind w:left="720"/>
      <w:contextualSpacing/>
    </w:pPr>
  </w:style>
  <w:style w:type="paragraph" w:styleId="afc">
    <w:name w:val="No Spacing"/>
    <w:qFormat/>
    <w:rsid w:val="00AA31F2"/>
    <w:rPr>
      <w:rFonts w:ascii="Times New Roman" w:eastAsia="Times New Roman" w:hAnsi="Times New Roman"/>
    </w:rPr>
  </w:style>
  <w:style w:type="paragraph" w:customStyle="1" w:styleId="52">
    <w:name w:val="Знак5"/>
    <w:basedOn w:val="a"/>
    <w:rsid w:val="00AA31F2"/>
    <w:pPr>
      <w:spacing w:before="100" w:beforeAutospacing="1" w:after="100" w:afterAutospacing="1" w:line="240" w:lineRule="auto"/>
    </w:pPr>
    <w:rPr>
      <w:rFonts w:ascii="Tahoma" w:hAnsi="Tahoma" w:cs="Tahoma"/>
      <w:sz w:val="20"/>
      <w:szCs w:val="20"/>
      <w:lang w:val="en-US"/>
    </w:rPr>
  </w:style>
  <w:style w:type="numbering" w:customStyle="1" w:styleId="19">
    <w:name w:val="Нет списка1"/>
    <w:next w:val="a2"/>
    <w:semiHidden/>
    <w:unhideWhenUsed/>
    <w:rsid w:val="00AA31F2"/>
  </w:style>
  <w:style w:type="paragraph" w:styleId="afd">
    <w:name w:val="Document Map"/>
    <w:basedOn w:val="a"/>
    <w:link w:val="afe"/>
    <w:unhideWhenUsed/>
    <w:rsid w:val="00AA31F2"/>
    <w:pPr>
      <w:shd w:val="clear" w:color="auto" w:fill="000080"/>
      <w:spacing w:after="0" w:line="240" w:lineRule="auto"/>
    </w:pPr>
    <w:rPr>
      <w:rFonts w:ascii="Tahoma" w:eastAsia="Calibri" w:hAnsi="Tahoma" w:cs="Tahoma"/>
      <w:sz w:val="20"/>
      <w:szCs w:val="20"/>
      <w:lang w:eastAsia="ru-RU"/>
    </w:rPr>
  </w:style>
  <w:style w:type="character" w:customStyle="1" w:styleId="afe">
    <w:name w:val="Схема документа Знак"/>
    <w:link w:val="afd"/>
    <w:rsid w:val="00AA31F2"/>
    <w:rPr>
      <w:rFonts w:ascii="Tahoma" w:hAnsi="Tahoma" w:cs="Tahoma"/>
      <w:lang w:val="ru-RU" w:eastAsia="ru-RU" w:bidi="ar-SA"/>
    </w:rPr>
  </w:style>
  <w:style w:type="paragraph" w:customStyle="1" w:styleId="34">
    <w:name w:val="Абзац списка3"/>
    <w:basedOn w:val="a"/>
    <w:rsid w:val="00AA31F2"/>
    <w:pPr>
      <w:ind w:left="720"/>
      <w:contextualSpacing/>
    </w:pPr>
  </w:style>
  <w:style w:type="paragraph" w:customStyle="1" w:styleId="43">
    <w:name w:val="Абзац списка4"/>
    <w:basedOn w:val="a"/>
    <w:rsid w:val="00AA31F2"/>
    <w:pPr>
      <w:ind w:left="720"/>
      <w:contextualSpacing/>
    </w:pPr>
  </w:style>
  <w:style w:type="paragraph" w:customStyle="1" w:styleId="53">
    <w:name w:val="Абзац списка5"/>
    <w:basedOn w:val="a"/>
    <w:rsid w:val="00AA31F2"/>
    <w:pPr>
      <w:ind w:left="720"/>
      <w:contextualSpacing/>
    </w:pPr>
  </w:style>
  <w:style w:type="paragraph" w:customStyle="1" w:styleId="6">
    <w:name w:val="Абзац списка6"/>
    <w:basedOn w:val="a"/>
    <w:rsid w:val="00AA31F2"/>
    <w:pPr>
      <w:ind w:left="720"/>
      <w:contextualSpacing/>
    </w:pPr>
  </w:style>
  <w:style w:type="paragraph" w:customStyle="1" w:styleId="70">
    <w:name w:val="Абзац списка7"/>
    <w:basedOn w:val="a"/>
    <w:rsid w:val="00AA31F2"/>
    <w:pPr>
      <w:ind w:left="720"/>
      <w:contextualSpacing/>
    </w:pPr>
  </w:style>
  <w:style w:type="character" w:styleId="aff">
    <w:name w:val="Strong"/>
    <w:qFormat/>
    <w:locked/>
    <w:rsid w:val="00AA31F2"/>
    <w:rPr>
      <w:b/>
      <w:bCs/>
    </w:rPr>
  </w:style>
  <w:style w:type="character" w:customStyle="1" w:styleId="extended-textfull">
    <w:name w:val="extended-text__full"/>
    <w:rsid w:val="00AA31F2"/>
  </w:style>
  <w:style w:type="character" w:customStyle="1" w:styleId="blk">
    <w:name w:val="blk"/>
    <w:rsid w:val="00AA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09404846">
      <w:bodyDiv w:val="1"/>
      <w:marLeft w:val="0"/>
      <w:marRight w:val="0"/>
      <w:marTop w:val="0"/>
      <w:marBottom w:val="0"/>
      <w:divBdr>
        <w:top w:val="none" w:sz="0" w:space="0" w:color="auto"/>
        <w:left w:val="none" w:sz="0" w:space="0" w:color="auto"/>
        <w:bottom w:val="none" w:sz="0" w:space="0" w:color="auto"/>
        <w:right w:val="none" w:sz="0" w:space="0" w:color="auto"/>
      </w:divBdr>
    </w:div>
    <w:div w:id="405037198">
      <w:bodyDiv w:val="1"/>
      <w:marLeft w:val="0"/>
      <w:marRight w:val="0"/>
      <w:marTop w:val="0"/>
      <w:marBottom w:val="0"/>
      <w:divBdr>
        <w:top w:val="none" w:sz="0" w:space="0" w:color="auto"/>
        <w:left w:val="none" w:sz="0" w:space="0" w:color="auto"/>
        <w:bottom w:val="none" w:sz="0" w:space="0" w:color="auto"/>
        <w:right w:val="none" w:sz="0" w:space="0" w:color="auto"/>
      </w:divBdr>
    </w:div>
    <w:div w:id="825363131">
      <w:bodyDiv w:val="1"/>
      <w:marLeft w:val="0"/>
      <w:marRight w:val="0"/>
      <w:marTop w:val="0"/>
      <w:marBottom w:val="0"/>
      <w:divBdr>
        <w:top w:val="none" w:sz="0" w:space="0" w:color="auto"/>
        <w:left w:val="none" w:sz="0" w:space="0" w:color="auto"/>
        <w:bottom w:val="none" w:sz="0" w:space="0" w:color="auto"/>
        <w:right w:val="none" w:sz="0" w:space="0" w:color="auto"/>
      </w:divBdr>
    </w:div>
    <w:div w:id="879827413">
      <w:bodyDiv w:val="1"/>
      <w:marLeft w:val="0"/>
      <w:marRight w:val="0"/>
      <w:marTop w:val="0"/>
      <w:marBottom w:val="0"/>
      <w:divBdr>
        <w:top w:val="none" w:sz="0" w:space="0" w:color="auto"/>
        <w:left w:val="none" w:sz="0" w:space="0" w:color="auto"/>
        <w:bottom w:val="none" w:sz="0" w:space="0" w:color="auto"/>
        <w:right w:val="none" w:sz="0" w:space="0" w:color="auto"/>
      </w:divBdr>
    </w:div>
    <w:div w:id="1089353669">
      <w:bodyDiv w:val="1"/>
      <w:marLeft w:val="0"/>
      <w:marRight w:val="0"/>
      <w:marTop w:val="0"/>
      <w:marBottom w:val="0"/>
      <w:divBdr>
        <w:top w:val="none" w:sz="0" w:space="0" w:color="auto"/>
        <w:left w:val="none" w:sz="0" w:space="0" w:color="auto"/>
        <w:bottom w:val="none" w:sz="0" w:space="0" w:color="auto"/>
        <w:right w:val="none" w:sz="0" w:space="0" w:color="auto"/>
      </w:divBdr>
    </w:div>
    <w:div w:id="1312521293">
      <w:bodyDiv w:val="1"/>
      <w:marLeft w:val="0"/>
      <w:marRight w:val="0"/>
      <w:marTop w:val="0"/>
      <w:marBottom w:val="0"/>
      <w:divBdr>
        <w:top w:val="none" w:sz="0" w:space="0" w:color="auto"/>
        <w:left w:val="none" w:sz="0" w:space="0" w:color="auto"/>
        <w:bottom w:val="none" w:sz="0" w:space="0" w:color="auto"/>
        <w:right w:val="none" w:sz="0" w:space="0" w:color="auto"/>
      </w:divBdr>
    </w:div>
    <w:div w:id="1340884781">
      <w:bodyDiv w:val="1"/>
      <w:marLeft w:val="0"/>
      <w:marRight w:val="0"/>
      <w:marTop w:val="0"/>
      <w:marBottom w:val="0"/>
      <w:divBdr>
        <w:top w:val="none" w:sz="0" w:space="0" w:color="auto"/>
        <w:left w:val="none" w:sz="0" w:space="0" w:color="auto"/>
        <w:bottom w:val="none" w:sz="0" w:space="0" w:color="auto"/>
        <w:right w:val="none" w:sz="0" w:space="0" w:color="auto"/>
      </w:divBdr>
    </w:div>
    <w:div w:id="1787579309">
      <w:bodyDiv w:val="1"/>
      <w:marLeft w:val="0"/>
      <w:marRight w:val="0"/>
      <w:marTop w:val="0"/>
      <w:marBottom w:val="0"/>
      <w:divBdr>
        <w:top w:val="none" w:sz="0" w:space="0" w:color="auto"/>
        <w:left w:val="none" w:sz="0" w:space="0" w:color="auto"/>
        <w:bottom w:val="none" w:sz="0" w:space="0" w:color="auto"/>
        <w:right w:val="none" w:sz="0" w:space="0" w:color="auto"/>
      </w:divBdr>
    </w:div>
    <w:div w:id="19611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Городское поселение</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МЭ, отд.программ</dc:creator>
  <cp:keywords/>
  <cp:lastModifiedBy>Пользователь</cp:lastModifiedBy>
  <cp:revision>4</cp:revision>
  <cp:lastPrinted>2024-02-26T12:50:00Z</cp:lastPrinted>
  <dcterms:created xsi:type="dcterms:W3CDTF">2024-02-26T11:33:00Z</dcterms:created>
  <dcterms:modified xsi:type="dcterms:W3CDTF">2024-02-26T12:54:00Z</dcterms:modified>
</cp:coreProperties>
</file>