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 w:rsidRPr="0042243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РОСТОВСКАЯ ОБЛАСТЬ 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 xml:space="preserve"> ЗИМОВНИКОВСКИЙ РАЙОН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2243A" w:rsidRPr="0042243A" w:rsidRDefault="0042243A" w:rsidP="0042243A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>«КУТЕЙНИКОВСКОЕ СЕЛЬСКОЕ ПОСЕЛЕНИЕ»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AE3B86">
        <w:rPr>
          <w:rFonts w:ascii="Times New Roman" w:hAnsi="Times New Roman" w:cs="Times New Roman"/>
          <w:b/>
          <w:bCs/>
          <w:sz w:val="32"/>
          <w:szCs w:val="32"/>
        </w:rPr>
        <w:t>35</w:t>
      </w:r>
    </w:p>
    <w:p w:rsidR="00BF5272" w:rsidRPr="0042243A" w:rsidRDefault="00973956" w:rsidP="00BF5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.0</w:t>
      </w:r>
      <w:r w:rsidR="0042243A"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.20</w:t>
      </w:r>
      <w:r w:rsidR="00480F10" w:rsidRPr="0042243A">
        <w:rPr>
          <w:rFonts w:ascii="Times New Roman" w:hAnsi="Times New Roman" w:cs="Times New Roman"/>
          <w:b/>
          <w:sz w:val="28"/>
          <w:szCs w:val="28"/>
        </w:rPr>
        <w:t>2</w:t>
      </w:r>
      <w:r w:rsidR="0042243A"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ст.Кутейниковская</w:t>
      </w:r>
    </w:p>
    <w:p w:rsidR="00BF5272" w:rsidRPr="0042243A" w:rsidRDefault="00BF5272" w:rsidP="00BF5272">
      <w:pPr>
        <w:spacing w:line="223" w:lineRule="auto"/>
        <w:rPr>
          <w:b/>
          <w:spacing w:val="38"/>
          <w:sz w:val="28"/>
          <w:szCs w:val="28"/>
        </w:rPr>
      </w:pP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 xml:space="preserve">Об утверждении Порядка и сроков составления проекта местного бюджета </w:t>
      </w: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>на 202</w:t>
      </w:r>
      <w:r w:rsidR="0042243A">
        <w:rPr>
          <w:rFonts w:ascii="Times New Roman" w:hAnsi="Times New Roman" w:cs="Times New Roman"/>
          <w:sz w:val="28"/>
        </w:rPr>
        <w:t>6</w:t>
      </w:r>
      <w:r w:rsidR="002E08ED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42243A">
        <w:rPr>
          <w:rFonts w:ascii="Times New Roman" w:hAnsi="Times New Roman" w:cs="Times New Roman"/>
          <w:sz w:val="28"/>
        </w:rPr>
        <w:t>7</w:t>
      </w:r>
      <w:r w:rsidRPr="00452AD0">
        <w:rPr>
          <w:rFonts w:ascii="Times New Roman" w:hAnsi="Times New Roman" w:cs="Times New Roman"/>
          <w:sz w:val="28"/>
        </w:rPr>
        <w:t xml:space="preserve"> и 202</w:t>
      </w:r>
      <w:r w:rsidR="0042243A">
        <w:rPr>
          <w:rFonts w:ascii="Times New Roman" w:hAnsi="Times New Roman" w:cs="Times New Roman"/>
          <w:sz w:val="28"/>
        </w:rPr>
        <w:t>8</w:t>
      </w:r>
      <w:r w:rsidRPr="00452AD0">
        <w:rPr>
          <w:rFonts w:ascii="Times New Roman" w:hAnsi="Times New Roman" w:cs="Times New Roman"/>
          <w:sz w:val="28"/>
        </w:rPr>
        <w:t xml:space="preserve"> годов</w:t>
      </w:r>
    </w:p>
    <w:p w:rsidR="00BF5272" w:rsidRPr="00357029" w:rsidRDefault="00BF5272" w:rsidP="00BF5272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2F0A57" w:rsidRDefault="00BF5272" w:rsidP="00BF5272">
      <w:pPr>
        <w:pStyle w:val="a8"/>
        <w:ind w:firstLine="567"/>
        <w:jc w:val="both"/>
        <w:rPr>
          <w:kern w:val="2"/>
          <w:szCs w:val="28"/>
        </w:rPr>
      </w:pPr>
      <w:r w:rsidRPr="0078780A">
        <w:rPr>
          <w:kern w:val="2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>решением  Собрания депутатов Кутейниковского сел</w:t>
      </w:r>
      <w:r>
        <w:rPr>
          <w:szCs w:val="28"/>
        </w:rPr>
        <w:t>ьского поселения от 21.09.</w:t>
      </w:r>
      <w:r w:rsidRPr="00901753">
        <w:rPr>
          <w:szCs w:val="28"/>
        </w:rPr>
        <w:t>2007 № 55 «Об утверждении положения о бюджетном  процессе в Кутейниковском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бюджета</w:t>
      </w:r>
      <w:r>
        <w:rPr>
          <w:kern w:val="2"/>
          <w:szCs w:val="28"/>
        </w:rPr>
        <w:t xml:space="preserve"> </w:t>
      </w:r>
      <w:r w:rsidRPr="00357029">
        <w:t xml:space="preserve">Кутейниковского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="00F93967">
        <w:rPr>
          <w:kern w:val="2"/>
          <w:szCs w:val="28"/>
        </w:rPr>
        <w:t xml:space="preserve"> </w:t>
      </w:r>
      <w:r w:rsidR="00452AD0">
        <w:rPr>
          <w:kern w:val="2"/>
          <w:szCs w:val="28"/>
        </w:rPr>
        <w:t xml:space="preserve">на </w:t>
      </w:r>
      <w:r w:rsidR="00452AD0">
        <w:t>202</w:t>
      </w:r>
      <w:r w:rsidR="0042243A">
        <w:t>6</w:t>
      </w:r>
      <w:r w:rsidR="00452AD0">
        <w:t xml:space="preserve"> год и на плановый период 202</w:t>
      </w:r>
      <w:r w:rsidR="0042243A">
        <w:t>7</w:t>
      </w:r>
      <w:r w:rsidR="00452AD0">
        <w:t xml:space="preserve"> и 202</w:t>
      </w:r>
      <w:r w:rsidR="0042243A">
        <w:t>8</w:t>
      </w:r>
      <w:r w:rsidR="00452AD0">
        <w:t xml:space="preserve"> годов   </w:t>
      </w:r>
    </w:p>
    <w:p w:rsidR="002F0A57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</w:p>
    <w:p w:rsidR="00BF5272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  <w:r w:rsidRPr="002F0A57">
        <w:rPr>
          <w:color w:val="000000"/>
          <w:kern w:val="2"/>
          <w:szCs w:val="28"/>
        </w:rPr>
        <w:t>ПОСТАНОВЛЯЮ</w:t>
      </w:r>
      <w:r w:rsidR="00BF5272" w:rsidRPr="002F0A57">
        <w:rPr>
          <w:color w:val="000000"/>
          <w:kern w:val="2"/>
          <w:szCs w:val="28"/>
        </w:rPr>
        <w:t>:</w:t>
      </w:r>
    </w:p>
    <w:p w:rsidR="002F0A57" w:rsidRPr="002F0A57" w:rsidRDefault="002F0A57" w:rsidP="002F0A57">
      <w:pPr>
        <w:pStyle w:val="a8"/>
        <w:ind w:firstLine="567"/>
        <w:jc w:val="center"/>
        <w:rPr>
          <w:szCs w:val="28"/>
        </w:rPr>
      </w:pPr>
    </w:p>
    <w:p w:rsidR="00BF5272" w:rsidRPr="00BF5272" w:rsidRDefault="00BF5272" w:rsidP="00422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бюджета  </w:t>
      </w:r>
      <w:r w:rsidR="004776F0">
        <w:rPr>
          <w:rFonts w:ascii="Times New Roman" w:hAnsi="Times New Roman" w:cs="Times New Roman"/>
          <w:kern w:val="2"/>
          <w:sz w:val="28"/>
          <w:szCs w:val="28"/>
        </w:rPr>
        <w:t xml:space="preserve">Кутейниковского сельского поселения 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на 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3E4F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>год и на плановый период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годов согласно приложению.</w:t>
      </w:r>
    </w:p>
    <w:p w:rsidR="00BF5272" w:rsidRDefault="00BF5272" w:rsidP="0042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2. Специалистам Администрации Кутейниковского сельского поселения обеспечить выполнение мероприятий, предусмотренных приложением к настоящему постановлению.</w:t>
      </w:r>
    </w:p>
    <w:p w:rsidR="0042243A" w:rsidRPr="0042243A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43A">
        <w:rPr>
          <w:rFonts w:ascii="Times New Roman" w:hAnsi="Times New Roman" w:cs="Times New Roman"/>
          <w:sz w:val="28"/>
        </w:rPr>
        <w:t>3. Настоящее постановление вступает в силу со дня его официального опубликования.</w:t>
      </w:r>
    </w:p>
    <w:p w:rsidR="00BF5272" w:rsidRPr="00BF5272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.  Контроль за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F1E9A" w:rsidRPr="000F1E9A" w:rsidRDefault="000F1E9A" w:rsidP="00172B24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1E9A" w:rsidRPr="000F1E9A" w:rsidRDefault="000F1E9A" w:rsidP="00172B24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ab/>
      </w:r>
      <w:r w:rsidR="00172B24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>А.П. Щука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</w:p>
    <w:p w:rsidR="00BF5272" w:rsidRDefault="00BF5272" w:rsidP="0042243A">
      <w:pPr>
        <w:spacing w:line="223" w:lineRule="auto"/>
        <w:jc w:val="both"/>
        <w:rPr>
          <w:sz w:val="28"/>
        </w:rPr>
        <w:sectPr w:rsidR="00BF5272" w:rsidSect="00172B24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BF5272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Default="00BF5272" w:rsidP="00BF5272">
      <w:pPr>
        <w:spacing w:line="223" w:lineRule="auto"/>
        <w:rPr>
          <w:sz w:val="28"/>
        </w:rPr>
      </w:pP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от </w:t>
      </w:r>
      <w:r w:rsidR="00973956">
        <w:rPr>
          <w:rFonts w:ascii="Times New Roman" w:hAnsi="Times New Roman" w:cs="Times New Roman"/>
          <w:sz w:val="28"/>
          <w:szCs w:val="28"/>
        </w:rPr>
        <w:t>16</w:t>
      </w:r>
      <w:r w:rsidRPr="00BF5272">
        <w:rPr>
          <w:rFonts w:ascii="Times New Roman" w:hAnsi="Times New Roman" w:cs="Times New Roman"/>
          <w:sz w:val="28"/>
          <w:szCs w:val="28"/>
        </w:rPr>
        <w:t>.0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Pr="00BF5272">
        <w:rPr>
          <w:rFonts w:ascii="Times New Roman" w:hAnsi="Times New Roman" w:cs="Times New Roman"/>
          <w:sz w:val="28"/>
          <w:szCs w:val="28"/>
        </w:rPr>
        <w:t>.20</w:t>
      </w:r>
      <w:r w:rsidR="00480F10">
        <w:rPr>
          <w:rFonts w:ascii="Times New Roman" w:hAnsi="Times New Roman" w:cs="Times New Roman"/>
          <w:sz w:val="28"/>
          <w:szCs w:val="28"/>
        </w:rPr>
        <w:t>2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 w:rsidR="00AE3B86">
        <w:rPr>
          <w:rFonts w:ascii="Times New Roman" w:hAnsi="Times New Roman" w:cs="Times New Roman"/>
          <w:sz w:val="28"/>
          <w:szCs w:val="28"/>
        </w:rPr>
        <w:t>35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E719A" w:rsidRPr="00BF5272" w:rsidRDefault="00BF5272" w:rsidP="004E719A">
      <w:pPr>
        <w:spacing w:line="211" w:lineRule="auto"/>
        <w:jc w:val="center"/>
        <w:rPr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бюджета </w:t>
      </w:r>
      <w:r w:rsidR="00265FD0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на </w:t>
      </w:r>
      <w:r w:rsidR="006917F6" w:rsidRPr="00BF5272">
        <w:rPr>
          <w:szCs w:val="28"/>
        </w:rPr>
        <w:t>20</w:t>
      </w:r>
      <w:r w:rsidR="00A67DE4">
        <w:rPr>
          <w:szCs w:val="28"/>
        </w:rPr>
        <w:t>2</w:t>
      </w:r>
      <w:r w:rsidR="00265FD0">
        <w:rPr>
          <w:szCs w:val="28"/>
        </w:rPr>
        <w:t>6</w:t>
      </w:r>
      <w:r w:rsidR="006917F6" w:rsidRPr="00BF5272">
        <w:rPr>
          <w:szCs w:val="28"/>
        </w:rPr>
        <w:t xml:space="preserve"> год и на плановый п</w:t>
      </w:r>
      <w:r w:rsidR="008F25A3" w:rsidRPr="00BF5272">
        <w:rPr>
          <w:szCs w:val="28"/>
        </w:rPr>
        <w:t>ериод 202</w:t>
      </w:r>
      <w:r w:rsidR="00265FD0">
        <w:rPr>
          <w:szCs w:val="28"/>
        </w:rPr>
        <w:t>7</w:t>
      </w:r>
      <w:r w:rsidR="008F25A3" w:rsidRPr="00BF5272">
        <w:rPr>
          <w:szCs w:val="28"/>
        </w:rPr>
        <w:t xml:space="preserve"> и 202</w:t>
      </w:r>
      <w:r w:rsidR="00265FD0">
        <w:rPr>
          <w:szCs w:val="28"/>
        </w:rPr>
        <w:t>8</w:t>
      </w:r>
      <w:r w:rsidR="008F25A3" w:rsidRPr="00BF5272">
        <w:rPr>
          <w:szCs w:val="28"/>
        </w:rPr>
        <w:t xml:space="preserve">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265FD0">
            <w:pPr>
              <w:pStyle w:val="ConsPlusTitle"/>
              <w:jc w:val="both"/>
              <w:rPr>
                <w:b w:val="0"/>
              </w:rPr>
            </w:pPr>
            <w:r w:rsidRPr="00037DDA">
              <w:rPr>
                <w:b w:val="0"/>
                <w:kern w:val="2"/>
              </w:rPr>
              <w:t>Разработка и представление в  финансовый отдел Администрации</w:t>
            </w:r>
            <w:r w:rsidRPr="00F103CB">
              <w:rPr>
                <w:b w:val="0"/>
                <w:kern w:val="2"/>
              </w:rPr>
              <w:t xml:space="preserve"> Зимовниковского района</w:t>
            </w:r>
            <w:r w:rsidR="00A80B9F">
              <w:rPr>
                <w:b w:val="0"/>
                <w:kern w:val="2"/>
              </w:rPr>
              <w:t xml:space="preserve"> </w:t>
            </w:r>
            <w:r w:rsidR="00A80B9F" w:rsidRPr="00A80B9F">
              <w:rPr>
                <w:b w:val="0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265FD0">
              <w:rPr>
                <w:b w:val="0"/>
              </w:rPr>
              <w:t>6</w:t>
            </w:r>
            <w:r w:rsidR="00A80B9F" w:rsidRPr="00A80B9F">
              <w:rPr>
                <w:b w:val="0"/>
              </w:rPr>
              <w:t xml:space="preserve"> </w:t>
            </w:r>
            <w:r w:rsidR="00A80B9F" w:rsidRPr="00A80B9F">
              <w:rPr>
                <w:b w:val="0"/>
                <w:kern w:val="2"/>
              </w:rPr>
              <w:t xml:space="preserve">– </w:t>
            </w:r>
            <w:r w:rsidR="00A80B9F" w:rsidRPr="00A80B9F">
              <w:rPr>
                <w:b w:val="0"/>
              </w:rPr>
              <w:t>202</w:t>
            </w:r>
            <w:r w:rsidR="00265FD0">
              <w:rPr>
                <w:b w:val="0"/>
              </w:rPr>
              <w:t>8</w:t>
            </w:r>
            <w:r w:rsidR="00A80B9F" w:rsidRPr="00A80B9F">
              <w:rPr>
                <w:b w:val="0"/>
              </w:rPr>
              <w:t xml:space="preserve"> годы</w:t>
            </w:r>
            <w:r w:rsidRPr="00F103CB">
              <w:rPr>
                <w:b w:val="0"/>
                <w:kern w:val="2"/>
              </w:rPr>
              <w:t xml:space="preserve"> </w:t>
            </w:r>
          </w:p>
        </w:tc>
        <w:tc>
          <w:tcPr>
            <w:tcW w:w="2512" w:type="dxa"/>
          </w:tcPr>
          <w:p w:rsidR="00037DDA" w:rsidRPr="00037DDA" w:rsidRDefault="00037DDA" w:rsidP="00037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F5272" w:rsidRPr="006070FD" w:rsidRDefault="00BF5272" w:rsidP="00A80B9F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BF5272" w:rsidP="000F705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B9F" w:rsidRPr="00BF5272" w:rsidTr="002E5567">
        <w:tc>
          <w:tcPr>
            <w:tcW w:w="1242" w:type="dxa"/>
          </w:tcPr>
          <w:p w:rsidR="00A80B9F" w:rsidRPr="00BF5272" w:rsidRDefault="00A80B9F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47E76" w:rsidRPr="00247E76" w:rsidRDefault="00A80B9F" w:rsidP="004776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 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2512" w:type="dxa"/>
          </w:tcPr>
          <w:p w:rsidR="0021668E" w:rsidRPr="00037DDA" w:rsidRDefault="0021668E" w:rsidP="002166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7DDA">
              <w:rPr>
                <w:rFonts w:ascii="Times New Roman" w:hAnsi="Times New Roman" w:cs="Times New Roman"/>
                <w:sz w:val="28"/>
              </w:rPr>
              <w:t>г.</w:t>
            </w:r>
          </w:p>
          <w:p w:rsidR="00A80B9F" w:rsidRPr="002942C0" w:rsidRDefault="00A80B9F" w:rsidP="002942C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A80B9F" w:rsidRPr="00BF5272" w:rsidRDefault="00A80B9F" w:rsidP="00A80B9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A80B9F" w:rsidRPr="00BF5272" w:rsidRDefault="00A80B9F" w:rsidP="00410A6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195B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0A6C">
              <w:rPr>
                <w:rFonts w:ascii="Times New Roman" w:hAnsi="Times New Roman" w:cs="Times New Roman"/>
                <w:sz w:val="28"/>
                <w:szCs w:val="28"/>
              </w:rPr>
              <w:t>экономист)</w:t>
            </w:r>
          </w:p>
        </w:tc>
      </w:tr>
      <w:tr w:rsidR="00195B16" w:rsidRPr="00BF5272" w:rsidTr="002E5567">
        <w:tc>
          <w:tcPr>
            <w:tcW w:w="1242" w:type="dxa"/>
          </w:tcPr>
          <w:p w:rsidR="00195B16" w:rsidRPr="00BF5272" w:rsidRDefault="00195B1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95B16" w:rsidRPr="00195B16" w:rsidRDefault="00195B16" w:rsidP="00195B16">
            <w:pPr>
              <w:widowControl w:val="0"/>
              <w:jc w:val="both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Представление в сектор экономики и финансов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Ростовской области на 2026 – 2028 годы</w:t>
            </w:r>
          </w:p>
        </w:tc>
        <w:tc>
          <w:tcPr>
            <w:tcW w:w="2512" w:type="dxa"/>
          </w:tcPr>
          <w:p w:rsidR="00195B16" w:rsidRPr="00195B16" w:rsidRDefault="00195B16" w:rsidP="00C56CB3">
            <w:pPr>
              <w:jc w:val="center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до 5 августа 2025 г.</w:t>
            </w:r>
          </w:p>
          <w:p w:rsidR="00195B16" w:rsidRPr="00195B16" w:rsidRDefault="00195B16" w:rsidP="00C56C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4" w:type="dxa"/>
          </w:tcPr>
          <w:p w:rsidR="00195B16" w:rsidRDefault="00195B16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(экономист)</w:t>
            </w:r>
          </w:p>
        </w:tc>
      </w:tr>
      <w:tr w:rsidR="00987C84" w:rsidRPr="00BF5272" w:rsidTr="002E5567">
        <w:tc>
          <w:tcPr>
            <w:tcW w:w="1242" w:type="dxa"/>
          </w:tcPr>
          <w:p w:rsidR="00987C84" w:rsidRPr="00BF5272" w:rsidRDefault="00987C84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7C84" w:rsidRPr="000274A2" w:rsidRDefault="00987C84" w:rsidP="00C56CB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Проведение оценки налоговых расходов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2512" w:type="dxa"/>
          </w:tcPr>
          <w:p w:rsidR="00987C84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до 18 августа </w:t>
            </w:r>
          </w:p>
          <w:p w:rsidR="00987C84" w:rsidRPr="000274A2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>202</w:t>
            </w:r>
            <w:r w:rsidR="002F4C7C">
              <w:rPr>
                <w:rFonts w:ascii="Times New Roman" w:hAnsi="Times New Roman" w:cs="Times New Roman"/>
                <w:sz w:val="28"/>
              </w:rPr>
              <w:t>5</w:t>
            </w:r>
            <w:r w:rsidRPr="000274A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804" w:type="dxa"/>
          </w:tcPr>
          <w:p w:rsidR="00987C84" w:rsidRDefault="00987C84" w:rsidP="00C56CB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E9">
              <w:rPr>
                <w:rFonts w:ascii="Times New Roman" w:hAnsi="Times New Roman" w:cs="Times New Roman"/>
                <w:sz w:val="28"/>
                <w:szCs w:val="28"/>
              </w:rPr>
              <w:t>Расчет и представление в сектор экономики и финансов объемов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и лимитов потребления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пливно-энергетических ресурсов,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 w:rsidRPr="00FE2BC5">
              <w:rPr>
                <w:spacing w:val="-3"/>
                <w:sz w:val="28"/>
                <w:szCs w:val="28"/>
              </w:rPr>
              <w:t xml:space="preserve"> </w:t>
            </w:r>
            <w:r w:rsidRPr="000800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услуги по водоснабжению и вывозу мусора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– 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080048">
              <w:rPr>
                <w:rFonts w:ascii="Times New Roman" w:hAnsi="Times New Roman" w:cs="Times New Roman"/>
                <w:kern w:val="2"/>
              </w:rPr>
              <w:t> 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>годы, в том числе для бюджетных учре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ждений, находящихся в ведении администрации Кутейниковского сельского поселения </w:t>
            </w:r>
          </w:p>
        </w:tc>
        <w:tc>
          <w:tcPr>
            <w:tcW w:w="2512" w:type="dxa"/>
          </w:tcPr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D427FB" w:rsidRPr="00BF5272" w:rsidRDefault="00D427FB" w:rsidP="00D93A0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D427FB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2942C0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проекта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FA363E" w:rsidRPr="00FA363E" w:rsidRDefault="00FA363E" w:rsidP="00FA36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63E">
              <w:rPr>
                <w:rFonts w:ascii="Times New Roman" w:hAnsi="Times New Roman" w:cs="Times New Roman"/>
                <w:sz w:val="28"/>
              </w:rPr>
              <w:t>до 15 сентября 202</w:t>
            </w:r>
            <w:r w:rsidR="006816F2">
              <w:rPr>
                <w:rFonts w:ascii="Times New Roman" w:hAnsi="Times New Roman" w:cs="Times New Roman"/>
                <w:sz w:val="28"/>
              </w:rPr>
              <w:t>5</w:t>
            </w:r>
            <w:r w:rsidRPr="00FA363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D427FB" w:rsidRPr="00BF5272" w:rsidRDefault="00D427FB" w:rsidP="00F3114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D427FB" w:rsidP="00F3114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037197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Pr="00037197">
              <w:rPr>
                <w:sz w:val="28"/>
                <w:szCs w:val="28"/>
              </w:rPr>
              <w:t>администрации Кутейниковского сельского</w:t>
            </w:r>
            <w:r w:rsidRPr="00F103CB">
              <w:rPr>
                <w:sz w:val="28"/>
                <w:szCs w:val="28"/>
              </w:rPr>
              <w:t xml:space="preserve">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Pr="00F103CB">
              <w:rPr>
                <w:sz w:val="28"/>
                <w:szCs w:val="28"/>
              </w:rPr>
              <w:t>Кутейниковского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6816F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6816F2">
              <w:rPr>
                <w:kern w:val="2"/>
                <w:sz w:val="28"/>
                <w:szCs w:val="28"/>
              </w:rPr>
              <w:t>7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6816F2">
              <w:rPr>
                <w:kern w:val="2"/>
                <w:sz w:val="28"/>
                <w:szCs w:val="28"/>
              </w:rPr>
              <w:t>8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D427FB" w:rsidRPr="00F103CB" w:rsidRDefault="00D427F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D427FB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7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427FB" w:rsidRPr="00BF5272" w:rsidRDefault="00D427FB" w:rsidP="006816F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816F2" w:rsidRPr="00BF5272" w:rsidTr="002E5567">
        <w:tc>
          <w:tcPr>
            <w:tcW w:w="1242" w:type="dxa"/>
          </w:tcPr>
          <w:p w:rsidR="006816F2" w:rsidRPr="00BF5272" w:rsidRDefault="006816F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816F2" w:rsidRPr="009E60DB" w:rsidRDefault="006816F2" w:rsidP="006816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6816F2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</w:rPr>
              <w:t xml:space="preserve">24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6816F2" w:rsidRPr="009E60DB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6816F2" w:rsidRDefault="006816F2" w:rsidP="00C56CB3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6816F2" w:rsidRPr="00BF5272" w:rsidRDefault="006816F2" w:rsidP="00C56CB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0C7CE2" w:rsidRDefault="00D427FB" w:rsidP="000C7CE2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E2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Подготовка проектов решений «О земельном налоге» и «О налоге на имущество физических лиц» (при необходимости)</w:t>
            </w:r>
          </w:p>
        </w:tc>
        <w:tc>
          <w:tcPr>
            <w:tcW w:w="2512" w:type="dxa"/>
          </w:tcPr>
          <w:p w:rsidR="00D427FB" w:rsidRPr="00BF5272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оября</w:t>
            </w:r>
          </w:p>
          <w:p w:rsidR="00D427FB" w:rsidRPr="00BF5272" w:rsidRDefault="00D427FB" w:rsidP="006816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9E60DB" w:rsidRDefault="009E60DB" w:rsidP="00FE5CD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FE5CD9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 w:rsidR="00FE5CD9"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 w:rsidR="00FE5CD9"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0B143C">
              <w:rPr>
                <w:rFonts w:ascii="Times New Roman" w:hAnsi="Times New Roman" w:cs="Times New Roman"/>
                <w:sz w:val="28"/>
              </w:rPr>
              <w:t xml:space="preserve">30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9E60DB" w:rsidRP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 w:rsidR="00864DAB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E60DB" w:rsidRDefault="009E60DB" w:rsidP="004D39B5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E54B69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сектором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сельского поселения проектов муниципальных программ Кутейниковского сельского поселения, предлагаемых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начиная с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Кутейниковского сельского поселения</w:t>
            </w:r>
          </w:p>
        </w:tc>
        <w:tc>
          <w:tcPr>
            <w:tcW w:w="2512" w:type="dxa"/>
          </w:tcPr>
          <w:p w:rsidR="009E60DB" w:rsidRPr="00BF5272" w:rsidRDefault="009E60DB" w:rsidP="00FE5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Кутейниковского сельского поселения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68676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Администрации Кутейниковского сельского поселения «Об основных направлениях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и налоговой политики Кутейниковского сельского поселения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и плановый период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и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годов</w:t>
            </w:r>
            <w:r w:rsidRPr="00D63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9E60DB" w:rsidRPr="00BF5272" w:rsidRDefault="009E60DB" w:rsidP="0068676C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686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Подготовка проекта распоряжения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«О предварительных итогах социально-экономического развития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7 месяцев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г. и ожидаемых итогах социально-экономического развития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год»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>до 31 октября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C11A66" w:rsidRDefault="00C11A66" w:rsidP="00552E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C11A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Представление в </w:t>
            </w: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паспортов муниципальных программ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lastRenderedPageBreak/>
              <w:t xml:space="preserve">до 1 </w:t>
            </w:r>
            <w:r w:rsidR="0068676C">
              <w:rPr>
                <w:rFonts w:ascii="Times New Roman" w:hAnsi="Times New Roman" w:cs="Times New Roman"/>
                <w:sz w:val="28"/>
              </w:rPr>
              <w:t>но</w:t>
            </w:r>
            <w:r w:rsidRPr="00C11A66">
              <w:rPr>
                <w:rFonts w:ascii="Times New Roman" w:hAnsi="Times New Roman" w:cs="Times New Roman"/>
                <w:sz w:val="28"/>
              </w:rPr>
              <w:t>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BF5272" w:rsidRDefault="00C11A66" w:rsidP="00552E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 программ  Администрации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Кутейниковского сельского поселения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«О внесении изменений в Положение о межбюджетных отношениях органа местного самоуправления Кутейниковского сельского поселения и органа местного самоуправления Зимовниковского района»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(при необходимости)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635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5635D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Кутейниковского сельского поселения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решения Собрания депутатов «О бюджете 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>Кутейниковского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2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2482"/>
        <w:gridCol w:w="4964"/>
      </w:tblGrid>
      <w:tr w:rsidR="00C11A66" w:rsidRPr="00BF5272" w:rsidTr="00C11A66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C8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B91" w:rsidRPr="000F1E9A" w:rsidRDefault="00BF5272" w:rsidP="00172B24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1B91" w:rsidRPr="000F1E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5272" w:rsidRPr="004237DC" w:rsidRDefault="00BF5272" w:rsidP="00172B24">
      <w:pPr>
        <w:ind w:left="567"/>
        <w:rPr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                                            </w:t>
      </w:r>
      <w:r w:rsidR="00172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F5272">
        <w:rPr>
          <w:rFonts w:ascii="Times New Roman" w:hAnsi="Times New Roman" w:cs="Times New Roman"/>
          <w:sz w:val="28"/>
          <w:szCs w:val="28"/>
        </w:rPr>
        <w:t>А.П. Щука</w:t>
      </w:r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172B24">
      <w:pgSz w:w="16837" w:h="11905" w:orient="landscape"/>
      <w:pgMar w:top="1162" w:right="578" w:bottom="709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75" w:rsidRDefault="001F0B75" w:rsidP="00E92B45">
      <w:r>
        <w:separator/>
      </w:r>
    </w:p>
  </w:endnote>
  <w:endnote w:type="continuationSeparator" w:id="1">
    <w:p w:rsidR="001F0B75" w:rsidRDefault="001F0B75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75" w:rsidRDefault="001F0B75"/>
  </w:footnote>
  <w:footnote w:type="continuationSeparator" w:id="1">
    <w:p w:rsidR="001F0B75" w:rsidRDefault="001F0B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0CEF"/>
    <w:rsid w:val="00001482"/>
    <w:rsid w:val="00015CF5"/>
    <w:rsid w:val="000274A2"/>
    <w:rsid w:val="00037197"/>
    <w:rsid w:val="00037DDA"/>
    <w:rsid w:val="000551CE"/>
    <w:rsid w:val="00080048"/>
    <w:rsid w:val="000878AA"/>
    <w:rsid w:val="0009452F"/>
    <w:rsid w:val="000B143C"/>
    <w:rsid w:val="000B19FE"/>
    <w:rsid w:val="000C7CE2"/>
    <w:rsid w:val="000D2539"/>
    <w:rsid w:val="000D5B83"/>
    <w:rsid w:val="000D6935"/>
    <w:rsid w:val="000F1E9A"/>
    <w:rsid w:val="000F4555"/>
    <w:rsid w:val="000F7053"/>
    <w:rsid w:val="000F78FE"/>
    <w:rsid w:val="001302DE"/>
    <w:rsid w:val="0013118D"/>
    <w:rsid w:val="00156184"/>
    <w:rsid w:val="00172B24"/>
    <w:rsid w:val="00173EEA"/>
    <w:rsid w:val="0017623A"/>
    <w:rsid w:val="00195B16"/>
    <w:rsid w:val="001C3673"/>
    <w:rsid w:val="001D206C"/>
    <w:rsid w:val="001E26E9"/>
    <w:rsid w:val="001E7D97"/>
    <w:rsid w:val="001F0B75"/>
    <w:rsid w:val="00205998"/>
    <w:rsid w:val="0021668E"/>
    <w:rsid w:val="00220F93"/>
    <w:rsid w:val="00247655"/>
    <w:rsid w:val="00247E76"/>
    <w:rsid w:val="00253A41"/>
    <w:rsid w:val="00265FD0"/>
    <w:rsid w:val="002704C3"/>
    <w:rsid w:val="002942C0"/>
    <w:rsid w:val="0029443E"/>
    <w:rsid w:val="002A4E28"/>
    <w:rsid w:val="002E08ED"/>
    <w:rsid w:val="002E2297"/>
    <w:rsid w:val="002E5567"/>
    <w:rsid w:val="002E7C1A"/>
    <w:rsid w:val="002F0A57"/>
    <w:rsid w:val="002F4C7C"/>
    <w:rsid w:val="003356C1"/>
    <w:rsid w:val="0034733D"/>
    <w:rsid w:val="003808B0"/>
    <w:rsid w:val="003C58BE"/>
    <w:rsid w:val="003E4FC0"/>
    <w:rsid w:val="00410A6C"/>
    <w:rsid w:val="004116CC"/>
    <w:rsid w:val="0042179A"/>
    <w:rsid w:val="0042243A"/>
    <w:rsid w:val="004368C9"/>
    <w:rsid w:val="004419B1"/>
    <w:rsid w:val="00443741"/>
    <w:rsid w:val="00445F91"/>
    <w:rsid w:val="00450D42"/>
    <w:rsid w:val="00452AD0"/>
    <w:rsid w:val="004776F0"/>
    <w:rsid w:val="00480F10"/>
    <w:rsid w:val="00482327"/>
    <w:rsid w:val="00482815"/>
    <w:rsid w:val="004921B8"/>
    <w:rsid w:val="004B5926"/>
    <w:rsid w:val="004D001A"/>
    <w:rsid w:val="004D0A4D"/>
    <w:rsid w:val="004D6124"/>
    <w:rsid w:val="004D767E"/>
    <w:rsid w:val="004E719A"/>
    <w:rsid w:val="00500E81"/>
    <w:rsid w:val="005016BC"/>
    <w:rsid w:val="005047C1"/>
    <w:rsid w:val="005161CE"/>
    <w:rsid w:val="005635D5"/>
    <w:rsid w:val="0058171D"/>
    <w:rsid w:val="005A0F77"/>
    <w:rsid w:val="005D507D"/>
    <w:rsid w:val="005D79BA"/>
    <w:rsid w:val="00604CF2"/>
    <w:rsid w:val="006070FD"/>
    <w:rsid w:val="006517E4"/>
    <w:rsid w:val="00653DD5"/>
    <w:rsid w:val="00670240"/>
    <w:rsid w:val="006816F2"/>
    <w:rsid w:val="0068676C"/>
    <w:rsid w:val="006917F6"/>
    <w:rsid w:val="00692060"/>
    <w:rsid w:val="006B1DD7"/>
    <w:rsid w:val="006B792E"/>
    <w:rsid w:val="006C7381"/>
    <w:rsid w:val="006E55A5"/>
    <w:rsid w:val="006F0D6C"/>
    <w:rsid w:val="007314CA"/>
    <w:rsid w:val="00745AB7"/>
    <w:rsid w:val="007514DC"/>
    <w:rsid w:val="00757CDE"/>
    <w:rsid w:val="007838B2"/>
    <w:rsid w:val="007D169A"/>
    <w:rsid w:val="007F3437"/>
    <w:rsid w:val="007F7F1E"/>
    <w:rsid w:val="008220AD"/>
    <w:rsid w:val="00860312"/>
    <w:rsid w:val="008620CD"/>
    <w:rsid w:val="00864DAB"/>
    <w:rsid w:val="00882301"/>
    <w:rsid w:val="00893034"/>
    <w:rsid w:val="008C0A04"/>
    <w:rsid w:val="008C3551"/>
    <w:rsid w:val="008C59EA"/>
    <w:rsid w:val="008D5D3E"/>
    <w:rsid w:val="008F25A3"/>
    <w:rsid w:val="00925C15"/>
    <w:rsid w:val="0096243C"/>
    <w:rsid w:val="00973956"/>
    <w:rsid w:val="00987C84"/>
    <w:rsid w:val="00990334"/>
    <w:rsid w:val="009C256E"/>
    <w:rsid w:val="009D2D2B"/>
    <w:rsid w:val="009E60DB"/>
    <w:rsid w:val="009F4F25"/>
    <w:rsid w:val="009F5C85"/>
    <w:rsid w:val="00A254AA"/>
    <w:rsid w:val="00A53430"/>
    <w:rsid w:val="00A66216"/>
    <w:rsid w:val="00A67DE4"/>
    <w:rsid w:val="00A80B9F"/>
    <w:rsid w:val="00A835D8"/>
    <w:rsid w:val="00A953D1"/>
    <w:rsid w:val="00A95D0B"/>
    <w:rsid w:val="00AC4761"/>
    <w:rsid w:val="00AD45BC"/>
    <w:rsid w:val="00AD7623"/>
    <w:rsid w:val="00AE3B86"/>
    <w:rsid w:val="00B062EC"/>
    <w:rsid w:val="00B34D8F"/>
    <w:rsid w:val="00B43EA4"/>
    <w:rsid w:val="00B5484F"/>
    <w:rsid w:val="00B639DF"/>
    <w:rsid w:val="00B646E8"/>
    <w:rsid w:val="00BF5272"/>
    <w:rsid w:val="00C0236C"/>
    <w:rsid w:val="00C11684"/>
    <w:rsid w:val="00C11A66"/>
    <w:rsid w:val="00C24C6B"/>
    <w:rsid w:val="00C270E9"/>
    <w:rsid w:val="00C3358F"/>
    <w:rsid w:val="00C375DD"/>
    <w:rsid w:val="00C678A4"/>
    <w:rsid w:val="00C81B91"/>
    <w:rsid w:val="00C83E2E"/>
    <w:rsid w:val="00C90F48"/>
    <w:rsid w:val="00CA440A"/>
    <w:rsid w:val="00CC2E37"/>
    <w:rsid w:val="00CE0A65"/>
    <w:rsid w:val="00CE2F6B"/>
    <w:rsid w:val="00D043D9"/>
    <w:rsid w:val="00D427FB"/>
    <w:rsid w:val="00D53A9D"/>
    <w:rsid w:val="00D551F0"/>
    <w:rsid w:val="00D63C7F"/>
    <w:rsid w:val="00DB7C9F"/>
    <w:rsid w:val="00DE68B0"/>
    <w:rsid w:val="00DF16AE"/>
    <w:rsid w:val="00E03A30"/>
    <w:rsid w:val="00E10CDC"/>
    <w:rsid w:val="00E11372"/>
    <w:rsid w:val="00E13B8B"/>
    <w:rsid w:val="00E312C9"/>
    <w:rsid w:val="00E44B31"/>
    <w:rsid w:val="00E52B49"/>
    <w:rsid w:val="00E54B69"/>
    <w:rsid w:val="00E92B45"/>
    <w:rsid w:val="00EA43D5"/>
    <w:rsid w:val="00EA7B68"/>
    <w:rsid w:val="00EB6E95"/>
    <w:rsid w:val="00EE64E9"/>
    <w:rsid w:val="00F01530"/>
    <w:rsid w:val="00F103CB"/>
    <w:rsid w:val="00F16648"/>
    <w:rsid w:val="00F2350B"/>
    <w:rsid w:val="00F60512"/>
    <w:rsid w:val="00F93967"/>
    <w:rsid w:val="00FA363E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DF41-BCA2-415D-8EB4-3899818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23</cp:revision>
  <cp:lastPrinted>2025-05-16T10:16:00Z</cp:lastPrinted>
  <dcterms:created xsi:type="dcterms:W3CDTF">2023-06-06T05:46:00Z</dcterms:created>
  <dcterms:modified xsi:type="dcterms:W3CDTF">2025-05-16T10:19:00Z</dcterms:modified>
</cp:coreProperties>
</file>