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923" w:rsidRDefault="00261B67" w:rsidP="00E3200F">
      <w:pPr>
        <w:tabs>
          <w:tab w:val="center" w:pos="4875"/>
          <w:tab w:val="left" w:pos="8970"/>
        </w:tabs>
        <w:rPr>
          <w:b/>
          <w:spacing w:val="20"/>
        </w:rPr>
      </w:pPr>
      <w:r>
        <w:rPr>
          <w:b/>
          <w:spacing w:val="20"/>
        </w:rPr>
        <w:t xml:space="preserve">                                                                                                </w:t>
      </w:r>
    </w:p>
    <w:p w:rsidR="00F34923" w:rsidRPr="009C02C1" w:rsidRDefault="009C02C1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РОССИЙСКАЯ ФЕДЕРАЦИЯ</w:t>
      </w:r>
    </w:p>
    <w:p w:rsidR="00F34923" w:rsidRPr="009C02C1" w:rsidRDefault="00752020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РОСТОВСКАЯ ОБЛАСТЬ</w:t>
      </w:r>
    </w:p>
    <w:p w:rsidR="00F34923" w:rsidRDefault="00752020">
      <w:pPr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ЗИМОВНИКОВСКИЙ РАЙОН</w:t>
      </w:r>
    </w:p>
    <w:p w:rsidR="009C02C1" w:rsidRDefault="009C02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МУНИЦИПАЛЬНОЕ ОБРАЗОВАНИЕ</w:t>
      </w:r>
    </w:p>
    <w:p w:rsidR="009C02C1" w:rsidRDefault="009C02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«КУТЕЙНИКОВСКОЕ СЕЛЬСКОЕ ПОСЕЛЕНИЕ»</w:t>
      </w:r>
    </w:p>
    <w:p w:rsidR="009C02C1" w:rsidRPr="009C02C1" w:rsidRDefault="009C02C1">
      <w:pPr>
        <w:jc w:val="center"/>
        <w:rPr>
          <w:b/>
          <w:spacing w:val="20"/>
          <w:sz w:val="28"/>
          <w:szCs w:val="28"/>
        </w:rPr>
      </w:pPr>
    </w:p>
    <w:p w:rsidR="00F34923" w:rsidRPr="009C02C1" w:rsidRDefault="00752020">
      <w:pPr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СОБРАНИЕ ДЕПУТАТОВ</w:t>
      </w:r>
    </w:p>
    <w:p w:rsidR="00F34923" w:rsidRPr="009C02C1" w:rsidRDefault="00731804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>КУТЕЙНИКОВ</w:t>
      </w:r>
      <w:r w:rsidR="00752020" w:rsidRPr="009C02C1">
        <w:rPr>
          <w:b/>
          <w:spacing w:val="20"/>
          <w:sz w:val="28"/>
          <w:szCs w:val="28"/>
        </w:rPr>
        <w:t>СКОГО СЕЛЬСКОГО ПОСЕЛЕНИЯ</w:t>
      </w:r>
    </w:p>
    <w:p w:rsidR="00F34923" w:rsidRDefault="00F34923">
      <w:pPr>
        <w:jc w:val="center"/>
        <w:rPr>
          <w:b/>
        </w:rPr>
      </w:pPr>
    </w:p>
    <w:p w:rsidR="00F34923" w:rsidRDefault="00752020" w:rsidP="007B2D02">
      <w:pPr>
        <w:rPr>
          <w:b/>
        </w:rPr>
      </w:pPr>
      <w:r w:rsidRPr="00731804">
        <w:rPr>
          <w:b/>
          <w:sz w:val="32"/>
          <w:szCs w:val="32"/>
        </w:rPr>
        <w:t xml:space="preserve">                                          </w:t>
      </w:r>
      <w:r w:rsidR="007B2D02">
        <w:rPr>
          <w:b/>
          <w:sz w:val="32"/>
          <w:szCs w:val="32"/>
        </w:rPr>
        <w:t xml:space="preserve">      </w:t>
      </w:r>
      <w:r w:rsidRPr="00731804">
        <w:rPr>
          <w:b/>
          <w:sz w:val="32"/>
          <w:szCs w:val="32"/>
        </w:rPr>
        <w:t>РЕШЕНИЕ</w:t>
      </w:r>
      <w:r>
        <w:rPr>
          <w:b/>
        </w:rPr>
        <w:t xml:space="preserve">                            </w:t>
      </w:r>
      <w:r>
        <w:rPr>
          <w:b/>
          <w:u w:val="single"/>
        </w:rPr>
        <w:t xml:space="preserve"> </w:t>
      </w:r>
    </w:p>
    <w:p w:rsidR="00F34923" w:rsidRDefault="00F34923">
      <w:pPr>
        <w:jc w:val="center"/>
        <w:rPr>
          <w:b/>
        </w:rPr>
      </w:pPr>
    </w:p>
    <w:p w:rsidR="0080763B" w:rsidRDefault="00752020">
      <w:pPr>
        <w:rPr>
          <w:sz w:val="28"/>
        </w:rPr>
      </w:pPr>
      <w:r>
        <w:rPr>
          <w:sz w:val="28"/>
        </w:rPr>
        <w:t>О внесении изменений в решение</w:t>
      </w:r>
      <w:r w:rsidR="0080763B">
        <w:rPr>
          <w:sz w:val="28"/>
        </w:rPr>
        <w:t xml:space="preserve"> </w:t>
      </w:r>
      <w:r>
        <w:rPr>
          <w:sz w:val="28"/>
        </w:rPr>
        <w:t xml:space="preserve">Собрания </w:t>
      </w:r>
    </w:p>
    <w:p w:rsidR="0080763B" w:rsidRDefault="00752020" w:rsidP="00731804">
      <w:pPr>
        <w:rPr>
          <w:sz w:val="28"/>
        </w:rPr>
      </w:pPr>
      <w:r>
        <w:rPr>
          <w:sz w:val="28"/>
        </w:rPr>
        <w:t xml:space="preserve">депутатов </w:t>
      </w:r>
      <w:proofErr w:type="spellStart"/>
      <w:r w:rsidR="00731804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 </w:t>
      </w:r>
    </w:p>
    <w:p w:rsidR="00365F83" w:rsidRDefault="00752020" w:rsidP="00365F83">
      <w:pPr>
        <w:rPr>
          <w:sz w:val="28"/>
        </w:rPr>
      </w:pPr>
      <w:bookmarkStart w:id="0" w:name="_Hlk201914967"/>
      <w:r>
        <w:rPr>
          <w:sz w:val="28"/>
        </w:rPr>
        <w:t xml:space="preserve">от </w:t>
      </w:r>
      <w:r w:rsidR="00731804">
        <w:rPr>
          <w:sz w:val="28"/>
        </w:rPr>
        <w:t>2</w:t>
      </w:r>
      <w:r w:rsidR="00365F83">
        <w:rPr>
          <w:sz w:val="28"/>
        </w:rPr>
        <w:t>6</w:t>
      </w:r>
      <w:r w:rsidR="00731804">
        <w:rPr>
          <w:sz w:val="28"/>
        </w:rPr>
        <w:t>.0</w:t>
      </w:r>
      <w:r w:rsidR="00365F83">
        <w:rPr>
          <w:sz w:val="28"/>
        </w:rPr>
        <w:t>4</w:t>
      </w:r>
      <w:r>
        <w:rPr>
          <w:sz w:val="28"/>
        </w:rPr>
        <w:t>.202</w:t>
      </w:r>
      <w:r w:rsidR="00365F83">
        <w:rPr>
          <w:sz w:val="28"/>
        </w:rPr>
        <w:t>3</w:t>
      </w:r>
      <w:r>
        <w:rPr>
          <w:sz w:val="28"/>
        </w:rPr>
        <w:t xml:space="preserve"> № </w:t>
      </w:r>
      <w:r w:rsidR="00365F83">
        <w:rPr>
          <w:sz w:val="28"/>
        </w:rPr>
        <w:t>44</w:t>
      </w:r>
      <w:r w:rsidR="0080763B">
        <w:rPr>
          <w:sz w:val="28"/>
        </w:rPr>
        <w:t xml:space="preserve"> </w:t>
      </w:r>
      <w:r w:rsidR="00423809">
        <w:rPr>
          <w:sz w:val="28"/>
        </w:rPr>
        <w:t>«</w:t>
      </w:r>
      <w:r w:rsidR="00365F83" w:rsidRPr="00365F83">
        <w:rPr>
          <w:sz w:val="28"/>
        </w:rPr>
        <w:t xml:space="preserve">Об арендной плате за использование </w:t>
      </w:r>
    </w:p>
    <w:p w:rsidR="0080763B" w:rsidRDefault="00365F83" w:rsidP="00365F83">
      <w:pPr>
        <w:rPr>
          <w:sz w:val="28"/>
        </w:rPr>
      </w:pPr>
      <w:r w:rsidRPr="00365F83">
        <w:rPr>
          <w:sz w:val="28"/>
        </w:rPr>
        <w:t>земельных участков, находящихся</w:t>
      </w:r>
      <w:r w:rsidR="0080763B">
        <w:rPr>
          <w:sz w:val="28"/>
        </w:rPr>
        <w:t xml:space="preserve"> </w:t>
      </w:r>
      <w:r w:rsidRPr="00365F83">
        <w:rPr>
          <w:sz w:val="28"/>
        </w:rPr>
        <w:t xml:space="preserve">в муниципальной </w:t>
      </w:r>
    </w:p>
    <w:p w:rsidR="0080763B" w:rsidRDefault="00365F83" w:rsidP="00365F83">
      <w:pPr>
        <w:rPr>
          <w:sz w:val="28"/>
        </w:rPr>
      </w:pPr>
      <w:r w:rsidRPr="00365F83">
        <w:rPr>
          <w:sz w:val="28"/>
        </w:rPr>
        <w:t xml:space="preserve">собственности муниципального образования </w:t>
      </w:r>
    </w:p>
    <w:p w:rsidR="00365F83" w:rsidRDefault="00365F83" w:rsidP="00365F83">
      <w:pPr>
        <w:rPr>
          <w:sz w:val="28"/>
        </w:rPr>
      </w:pPr>
      <w:r w:rsidRPr="00365F83">
        <w:rPr>
          <w:sz w:val="28"/>
        </w:rPr>
        <w:t>«</w:t>
      </w:r>
      <w:proofErr w:type="spellStart"/>
      <w:r w:rsidRPr="00365F83">
        <w:rPr>
          <w:sz w:val="28"/>
        </w:rPr>
        <w:t>Кутейниковское</w:t>
      </w:r>
      <w:proofErr w:type="spellEnd"/>
      <w:r w:rsidRPr="00365F83">
        <w:rPr>
          <w:sz w:val="28"/>
        </w:rPr>
        <w:t xml:space="preserve"> сельское поселение»</w:t>
      </w:r>
    </w:p>
    <w:p w:rsidR="00F34923" w:rsidRDefault="00365F83" w:rsidP="00365F83">
      <w:pPr>
        <w:rPr>
          <w:sz w:val="28"/>
        </w:rPr>
      </w:pPr>
      <w:r w:rsidRPr="00365F83">
        <w:rPr>
          <w:sz w:val="28"/>
        </w:rPr>
        <w:t xml:space="preserve"> </w:t>
      </w:r>
      <w:proofErr w:type="spellStart"/>
      <w:r w:rsidRPr="00365F83">
        <w:rPr>
          <w:sz w:val="28"/>
        </w:rPr>
        <w:t>Зимовниковского</w:t>
      </w:r>
      <w:proofErr w:type="spellEnd"/>
      <w:r w:rsidRPr="00365F83">
        <w:rPr>
          <w:sz w:val="28"/>
        </w:rPr>
        <w:t xml:space="preserve"> района</w:t>
      </w:r>
      <w:r w:rsidR="00423809">
        <w:rPr>
          <w:sz w:val="28"/>
        </w:rPr>
        <w:t>»</w:t>
      </w:r>
      <w:r w:rsidR="00752020">
        <w:rPr>
          <w:sz w:val="28"/>
        </w:rPr>
        <w:t xml:space="preserve"> </w:t>
      </w:r>
    </w:p>
    <w:bookmarkEnd w:id="0"/>
    <w:p w:rsidR="00F34923" w:rsidRDefault="00752020">
      <w:pPr>
        <w:jc w:val="center"/>
        <w:rPr>
          <w:b/>
        </w:rPr>
      </w:pPr>
      <w:r>
        <w:rPr>
          <w:b/>
        </w:rPr>
        <w:t xml:space="preserve">                </w:t>
      </w:r>
    </w:p>
    <w:tbl>
      <w:tblPr>
        <w:tblW w:w="996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1"/>
        <w:gridCol w:w="5535"/>
      </w:tblGrid>
      <w:tr w:rsidR="00F34923" w:rsidTr="007B2D02">
        <w:trPr>
          <w:trHeight w:val="283"/>
        </w:trPr>
        <w:tc>
          <w:tcPr>
            <w:tcW w:w="4431" w:type="dxa"/>
            <w:tcBorders>
              <w:top w:val="nil"/>
              <w:bottom w:val="nil"/>
              <w:right w:val="nil"/>
            </w:tcBorders>
          </w:tcPr>
          <w:p w:rsidR="00F34923" w:rsidRDefault="00752020" w:rsidP="007B2D02">
            <w:pPr>
              <w:widowControl w:val="0"/>
              <w:ind w:left="-105"/>
              <w:rPr>
                <w:sz w:val="28"/>
              </w:rPr>
            </w:pPr>
            <w:r>
              <w:rPr>
                <w:sz w:val="28"/>
              </w:rPr>
              <w:t>Принято Собранием депутатов</w:t>
            </w:r>
          </w:p>
        </w:tc>
        <w:tc>
          <w:tcPr>
            <w:tcW w:w="5535" w:type="dxa"/>
            <w:tcBorders>
              <w:left w:val="nil"/>
            </w:tcBorders>
          </w:tcPr>
          <w:p w:rsidR="00F34923" w:rsidRDefault="0080763B" w:rsidP="0080763B">
            <w:pPr>
              <w:widowControl w:val="0"/>
              <w:ind w:right="2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 w:rsidR="00E3200F">
              <w:rPr>
                <w:sz w:val="28"/>
              </w:rPr>
              <w:t xml:space="preserve">   </w:t>
            </w:r>
            <w:r w:rsidR="0031232D">
              <w:rPr>
                <w:sz w:val="28"/>
              </w:rPr>
              <w:t>26</w:t>
            </w:r>
            <w:r w:rsidR="00997C10">
              <w:rPr>
                <w:sz w:val="28"/>
              </w:rPr>
              <w:t xml:space="preserve"> августа </w:t>
            </w:r>
            <w:r w:rsidR="00752020">
              <w:rPr>
                <w:sz w:val="28"/>
              </w:rPr>
              <w:t>2025 года</w:t>
            </w:r>
          </w:p>
        </w:tc>
      </w:tr>
    </w:tbl>
    <w:p w:rsidR="00F34923" w:rsidRDefault="00F34923">
      <w:pPr>
        <w:jc w:val="both"/>
        <w:rPr>
          <w:rFonts w:ascii="Verdana" w:hAnsi="Verdana"/>
          <w:sz w:val="28"/>
        </w:rPr>
      </w:pPr>
    </w:p>
    <w:p w:rsidR="00E3200F" w:rsidRDefault="00E3200F" w:rsidP="00E3200F">
      <w:pPr>
        <w:ind w:firstLine="708"/>
        <w:jc w:val="both"/>
        <w:rPr>
          <w:sz w:val="28"/>
        </w:rPr>
      </w:pPr>
      <w:r>
        <w:rPr>
          <w:sz w:val="28"/>
        </w:rPr>
        <w:t>В целях приведения нормативного правового акта в соответствие с федеральным и региональным законодательством в соответствии с Земельным кодексом Российской Федерации, Федеральным законом от 12.01.1995 № 5-ФЗ «О ветеранах»</w:t>
      </w:r>
    </w:p>
    <w:p w:rsidR="00261B67" w:rsidRDefault="00261B67" w:rsidP="00E3200F">
      <w:pPr>
        <w:ind w:firstLine="708"/>
        <w:jc w:val="both"/>
        <w:rPr>
          <w:sz w:val="28"/>
        </w:rPr>
      </w:pPr>
    </w:p>
    <w:p w:rsidR="00F34923" w:rsidRDefault="00752020" w:rsidP="0080763B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РЕШИЛО:</w:t>
      </w:r>
    </w:p>
    <w:p w:rsidR="00261B67" w:rsidRDefault="00261B67" w:rsidP="0080763B">
      <w:pPr>
        <w:ind w:firstLine="540"/>
        <w:jc w:val="both"/>
        <w:rPr>
          <w:sz w:val="28"/>
        </w:rPr>
      </w:pPr>
    </w:p>
    <w:p w:rsidR="00365F83" w:rsidRDefault="00752020" w:rsidP="00E3200F">
      <w:pPr>
        <w:jc w:val="both"/>
        <w:rPr>
          <w:color w:val="auto"/>
          <w:sz w:val="28"/>
          <w:szCs w:val="28"/>
        </w:rPr>
      </w:pPr>
      <w:r>
        <w:rPr>
          <w:sz w:val="28"/>
        </w:rPr>
        <w:t xml:space="preserve">1. Внести в </w:t>
      </w:r>
      <w:r w:rsidR="00365F83">
        <w:rPr>
          <w:sz w:val="28"/>
        </w:rPr>
        <w:t>Приложение к</w:t>
      </w:r>
      <w:r>
        <w:rPr>
          <w:sz w:val="28"/>
        </w:rPr>
        <w:t xml:space="preserve"> Собрани</w:t>
      </w:r>
      <w:r w:rsidR="00365F83">
        <w:rPr>
          <w:sz w:val="28"/>
        </w:rPr>
        <w:t>ю</w:t>
      </w:r>
      <w:r>
        <w:rPr>
          <w:sz w:val="28"/>
        </w:rPr>
        <w:t xml:space="preserve"> депутатов </w:t>
      </w:r>
      <w:proofErr w:type="spellStart"/>
      <w:r w:rsidR="00E11076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поселения, принят</w:t>
      </w:r>
      <w:r w:rsidR="00365F83">
        <w:rPr>
          <w:sz w:val="28"/>
        </w:rPr>
        <w:t>ого</w:t>
      </w:r>
      <w:r>
        <w:rPr>
          <w:sz w:val="28"/>
        </w:rPr>
        <w:t xml:space="preserve"> решением Собрания депутатов </w:t>
      </w:r>
      <w:proofErr w:type="spellStart"/>
      <w:r w:rsidR="00E11076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 от </w:t>
      </w:r>
      <w:r w:rsidR="00E11076">
        <w:rPr>
          <w:sz w:val="28"/>
        </w:rPr>
        <w:t>2</w:t>
      </w:r>
      <w:r w:rsidR="00365F83">
        <w:rPr>
          <w:sz w:val="28"/>
        </w:rPr>
        <w:t>6</w:t>
      </w:r>
      <w:r>
        <w:rPr>
          <w:sz w:val="28"/>
        </w:rPr>
        <w:t>.0</w:t>
      </w:r>
      <w:r w:rsidR="00365F83">
        <w:rPr>
          <w:sz w:val="28"/>
        </w:rPr>
        <w:t>4</w:t>
      </w:r>
      <w:r>
        <w:rPr>
          <w:sz w:val="28"/>
        </w:rPr>
        <w:t>.202</w:t>
      </w:r>
      <w:r w:rsidR="00365F83">
        <w:rPr>
          <w:sz w:val="28"/>
        </w:rPr>
        <w:t>3</w:t>
      </w:r>
      <w:r>
        <w:rPr>
          <w:sz w:val="28"/>
        </w:rPr>
        <w:t xml:space="preserve"> № </w:t>
      </w:r>
      <w:r w:rsidR="00365F83">
        <w:rPr>
          <w:sz w:val="28"/>
        </w:rPr>
        <w:t>44</w:t>
      </w:r>
      <w:r>
        <w:rPr>
          <w:sz w:val="28"/>
        </w:rPr>
        <w:t xml:space="preserve"> «</w:t>
      </w:r>
      <w:r w:rsidR="00365F83" w:rsidRPr="00365F83">
        <w:rPr>
          <w:sz w:val="28"/>
        </w:rPr>
        <w:t>Об арендной плате за использование земельных участков, находящихся в муниципальной собственности муниципального образования «</w:t>
      </w:r>
      <w:proofErr w:type="spellStart"/>
      <w:r w:rsidR="00365F83" w:rsidRPr="00365F83">
        <w:rPr>
          <w:sz w:val="28"/>
        </w:rPr>
        <w:t>Кутейниковское</w:t>
      </w:r>
      <w:proofErr w:type="spellEnd"/>
      <w:r w:rsidR="00365F83" w:rsidRPr="00365F83">
        <w:rPr>
          <w:sz w:val="28"/>
        </w:rPr>
        <w:t xml:space="preserve"> сельское поселение» </w:t>
      </w:r>
      <w:proofErr w:type="spellStart"/>
      <w:r w:rsidR="00365F83" w:rsidRPr="00365F83">
        <w:rPr>
          <w:sz w:val="28"/>
        </w:rPr>
        <w:t>Зимовниковского</w:t>
      </w:r>
      <w:proofErr w:type="spellEnd"/>
      <w:r w:rsidR="00365F83" w:rsidRPr="00365F83">
        <w:rPr>
          <w:sz w:val="28"/>
        </w:rPr>
        <w:t xml:space="preserve"> района</w:t>
      </w:r>
      <w:r>
        <w:rPr>
          <w:sz w:val="28"/>
        </w:rPr>
        <w:t xml:space="preserve">» </w:t>
      </w:r>
      <w:r w:rsidR="00E3200F">
        <w:rPr>
          <w:sz w:val="28"/>
        </w:rPr>
        <w:t>изменения согласно приложению.</w:t>
      </w:r>
    </w:p>
    <w:p w:rsidR="00F34923" w:rsidRDefault="00A3065E" w:rsidP="00A3065E">
      <w:pPr>
        <w:jc w:val="both"/>
        <w:rPr>
          <w:sz w:val="28"/>
        </w:rPr>
      </w:pPr>
      <w:r>
        <w:rPr>
          <w:sz w:val="28"/>
        </w:rPr>
        <w:t xml:space="preserve">2. </w:t>
      </w:r>
      <w:r w:rsidR="00752020">
        <w:rPr>
          <w:sz w:val="28"/>
        </w:rPr>
        <w:t xml:space="preserve">Настоящее Решение вступает в силу </w:t>
      </w:r>
      <w:r w:rsidR="0080763B">
        <w:rPr>
          <w:sz w:val="28"/>
        </w:rPr>
        <w:t xml:space="preserve">с </w:t>
      </w:r>
      <w:r w:rsidR="00E3200F">
        <w:rPr>
          <w:sz w:val="28"/>
        </w:rPr>
        <w:t xml:space="preserve">  </w:t>
      </w:r>
      <w:r w:rsidR="0031232D">
        <w:rPr>
          <w:sz w:val="28"/>
        </w:rPr>
        <w:t>26</w:t>
      </w:r>
      <w:r w:rsidR="0080763B">
        <w:rPr>
          <w:sz w:val="28"/>
        </w:rPr>
        <w:t>.</w:t>
      </w:r>
      <w:r w:rsidR="0031232D">
        <w:rPr>
          <w:sz w:val="28"/>
        </w:rPr>
        <w:t>08</w:t>
      </w:r>
      <w:r w:rsidR="0080763B">
        <w:rPr>
          <w:sz w:val="28"/>
        </w:rPr>
        <w:t>.2025 года.</w:t>
      </w:r>
    </w:p>
    <w:p w:rsidR="0080763B" w:rsidRDefault="0080763B" w:rsidP="00A3065E">
      <w:pPr>
        <w:jc w:val="both"/>
        <w:rPr>
          <w:sz w:val="28"/>
        </w:rPr>
      </w:pPr>
    </w:p>
    <w:p w:rsidR="00F34923" w:rsidRDefault="00F34923">
      <w:pPr>
        <w:jc w:val="both"/>
      </w:pPr>
    </w:p>
    <w:p w:rsidR="0080763B" w:rsidRDefault="0080763B">
      <w:pPr>
        <w:jc w:val="both"/>
      </w:pPr>
    </w:p>
    <w:p w:rsidR="00F34923" w:rsidRDefault="0075202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-</w:t>
      </w:r>
    </w:p>
    <w:p w:rsidR="00F34923" w:rsidRDefault="0075202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 w:rsidR="00035A2B">
        <w:rPr>
          <w:rFonts w:ascii="Times New Roman" w:hAnsi="Times New Roman"/>
          <w:sz w:val="28"/>
        </w:rPr>
        <w:t>Кутейников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                             </w:t>
      </w:r>
      <w:r w:rsidR="00035A2B">
        <w:rPr>
          <w:rFonts w:ascii="Times New Roman" w:hAnsi="Times New Roman"/>
          <w:sz w:val="28"/>
        </w:rPr>
        <w:t>А.</w:t>
      </w:r>
      <w:r w:rsidR="00E27AC0">
        <w:rPr>
          <w:rFonts w:ascii="Times New Roman" w:hAnsi="Times New Roman"/>
          <w:sz w:val="28"/>
        </w:rPr>
        <w:t xml:space="preserve"> </w:t>
      </w:r>
      <w:r w:rsidR="00035A2B">
        <w:rPr>
          <w:rFonts w:ascii="Times New Roman" w:hAnsi="Times New Roman"/>
          <w:sz w:val="28"/>
        </w:rPr>
        <w:t>В.</w:t>
      </w:r>
      <w:r w:rsidR="00E27AC0">
        <w:rPr>
          <w:rFonts w:ascii="Times New Roman" w:hAnsi="Times New Roman"/>
          <w:sz w:val="28"/>
        </w:rPr>
        <w:t xml:space="preserve"> </w:t>
      </w:r>
      <w:r w:rsidR="00035A2B">
        <w:rPr>
          <w:rFonts w:ascii="Times New Roman" w:hAnsi="Times New Roman"/>
          <w:sz w:val="28"/>
        </w:rPr>
        <w:t>Нестеренко</w:t>
      </w:r>
    </w:p>
    <w:p w:rsidR="00F34923" w:rsidRDefault="00F34923">
      <w:pPr>
        <w:rPr>
          <w:sz w:val="28"/>
        </w:rPr>
      </w:pPr>
    </w:p>
    <w:p w:rsidR="00F34923" w:rsidRDefault="00035A2B">
      <w:pPr>
        <w:rPr>
          <w:sz w:val="28"/>
        </w:rPr>
      </w:pPr>
      <w:r>
        <w:rPr>
          <w:sz w:val="28"/>
        </w:rPr>
        <w:t>ст.</w:t>
      </w:r>
      <w:r w:rsidR="00A3065E">
        <w:rPr>
          <w:sz w:val="28"/>
        </w:rPr>
        <w:t xml:space="preserve"> </w:t>
      </w:r>
      <w:r>
        <w:rPr>
          <w:sz w:val="28"/>
        </w:rPr>
        <w:t>Кутейниковская</w:t>
      </w:r>
    </w:p>
    <w:p w:rsidR="0080763B" w:rsidRDefault="00E3200F">
      <w:pPr>
        <w:rPr>
          <w:sz w:val="28"/>
        </w:rPr>
      </w:pPr>
      <w:r>
        <w:rPr>
          <w:sz w:val="28"/>
        </w:rPr>
        <w:t xml:space="preserve"> </w:t>
      </w:r>
      <w:bookmarkStart w:id="1" w:name="_Hlk207179268"/>
      <w:r w:rsidR="0031232D">
        <w:rPr>
          <w:sz w:val="28"/>
        </w:rPr>
        <w:t>26</w:t>
      </w:r>
      <w:r w:rsidR="007B2D02">
        <w:rPr>
          <w:sz w:val="28"/>
        </w:rPr>
        <w:t>.</w:t>
      </w:r>
      <w:r w:rsidR="0031232D">
        <w:rPr>
          <w:sz w:val="28"/>
        </w:rPr>
        <w:t>08</w:t>
      </w:r>
      <w:r w:rsidR="00752020">
        <w:rPr>
          <w:sz w:val="28"/>
        </w:rPr>
        <w:t xml:space="preserve">.2025 </w:t>
      </w:r>
    </w:p>
    <w:p w:rsidR="00F34923" w:rsidRDefault="00A3065E" w:rsidP="0080763B">
      <w:pPr>
        <w:rPr>
          <w:sz w:val="28"/>
        </w:rPr>
      </w:pPr>
      <w:r w:rsidRPr="00A3065E">
        <w:rPr>
          <w:sz w:val="28"/>
        </w:rPr>
        <w:t>№</w:t>
      </w:r>
      <w:r w:rsidR="00E3200F">
        <w:rPr>
          <w:sz w:val="28"/>
        </w:rPr>
        <w:t xml:space="preserve"> </w:t>
      </w:r>
      <w:r w:rsidR="0031232D">
        <w:rPr>
          <w:sz w:val="28"/>
        </w:rPr>
        <w:t>86</w:t>
      </w:r>
      <w:r w:rsidR="00752020">
        <w:rPr>
          <w:sz w:val="28"/>
        </w:rPr>
        <w:t xml:space="preserve">     </w:t>
      </w:r>
    </w:p>
    <w:bookmarkEnd w:id="1"/>
    <w:p w:rsidR="00E3200F" w:rsidRDefault="00E3200F" w:rsidP="0080763B">
      <w:pPr>
        <w:rPr>
          <w:sz w:val="28"/>
        </w:rPr>
      </w:pPr>
    </w:p>
    <w:p w:rsidR="00E3200F" w:rsidRDefault="00E3200F" w:rsidP="0080763B">
      <w:pPr>
        <w:rPr>
          <w:sz w:val="28"/>
        </w:rPr>
      </w:pPr>
    </w:p>
    <w:p w:rsidR="00E3200F" w:rsidRDefault="00E3200F" w:rsidP="00E3200F">
      <w:pPr>
        <w:pStyle w:val="ad"/>
        <w:snapToGrid w:val="0"/>
        <w:jc w:val="right"/>
        <w:rPr>
          <w:sz w:val="28"/>
          <w:szCs w:val="28"/>
        </w:rPr>
      </w:pPr>
      <w:bookmarkStart w:id="2" w:name="_Hlk71878122"/>
      <w:r>
        <w:rPr>
          <w:sz w:val="28"/>
          <w:szCs w:val="28"/>
        </w:rPr>
        <w:t xml:space="preserve">Приложение </w:t>
      </w:r>
    </w:p>
    <w:p w:rsidR="00E3200F" w:rsidRDefault="00E3200F" w:rsidP="00E3200F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E3200F" w:rsidRDefault="00E3200F" w:rsidP="00E3200F">
      <w:pPr>
        <w:pStyle w:val="ad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3200F" w:rsidRDefault="00997C10" w:rsidP="00997C10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</w:t>
      </w:r>
      <w:bookmarkStart w:id="3" w:name="_GoBack"/>
      <w:bookmarkEnd w:id="3"/>
      <w:r>
        <w:rPr>
          <w:sz w:val="28"/>
          <w:szCs w:val="28"/>
        </w:rPr>
        <w:t xml:space="preserve">т </w:t>
      </w:r>
      <w:r w:rsidRPr="00997C10">
        <w:rPr>
          <w:sz w:val="28"/>
          <w:szCs w:val="28"/>
        </w:rPr>
        <w:t xml:space="preserve">26.08.2025 № 86     </w:t>
      </w:r>
    </w:p>
    <w:p w:rsidR="00E3200F" w:rsidRDefault="00E3200F" w:rsidP="00E3200F">
      <w:pPr>
        <w:pStyle w:val="ad"/>
        <w:jc w:val="right"/>
        <w:rPr>
          <w:sz w:val="28"/>
          <w:szCs w:val="28"/>
        </w:rPr>
      </w:pPr>
    </w:p>
    <w:p w:rsidR="00E3200F" w:rsidRPr="006409BF" w:rsidRDefault="00E3200F" w:rsidP="00E3200F">
      <w:pPr>
        <w:tabs>
          <w:tab w:val="left" w:pos="993"/>
        </w:tabs>
        <w:ind w:left="360"/>
        <w:jc w:val="center"/>
        <w:rPr>
          <w:sz w:val="28"/>
          <w:szCs w:val="28"/>
        </w:rPr>
      </w:pPr>
      <w:r w:rsidRPr="006409BF">
        <w:rPr>
          <w:sz w:val="28"/>
          <w:szCs w:val="28"/>
        </w:rPr>
        <w:t>ИЗМЕНЕНИЯ,</w:t>
      </w:r>
    </w:p>
    <w:p w:rsidR="00E3200F" w:rsidRDefault="00E3200F" w:rsidP="00E3200F">
      <w:pPr>
        <w:jc w:val="both"/>
        <w:rPr>
          <w:sz w:val="28"/>
        </w:rPr>
      </w:pPr>
      <w:r w:rsidRPr="006409BF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 xml:space="preserve">решение Собрания депутатов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bookmarkEnd w:id="2"/>
      <w:r>
        <w:rPr>
          <w:sz w:val="28"/>
        </w:rPr>
        <w:t>от 26.04.2023 № 44 «</w:t>
      </w:r>
      <w:r w:rsidRPr="00365F83">
        <w:rPr>
          <w:sz w:val="28"/>
        </w:rPr>
        <w:t>Об арендной плате за использование</w:t>
      </w:r>
      <w:r>
        <w:rPr>
          <w:sz w:val="28"/>
        </w:rPr>
        <w:t xml:space="preserve"> </w:t>
      </w:r>
      <w:r w:rsidRPr="00365F83">
        <w:rPr>
          <w:sz w:val="28"/>
        </w:rPr>
        <w:t>земельных участков, находящихся</w:t>
      </w:r>
      <w:r>
        <w:rPr>
          <w:sz w:val="28"/>
        </w:rPr>
        <w:t xml:space="preserve"> </w:t>
      </w:r>
      <w:r w:rsidRPr="00365F83">
        <w:rPr>
          <w:sz w:val="28"/>
        </w:rPr>
        <w:t>в муниципальной</w:t>
      </w:r>
      <w:r>
        <w:rPr>
          <w:sz w:val="28"/>
        </w:rPr>
        <w:t xml:space="preserve"> </w:t>
      </w:r>
      <w:r w:rsidRPr="00365F83">
        <w:rPr>
          <w:sz w:val="28"/>
        </w:rPr>
        <w:t>собственности муниципального образования</w:t>
      </w:r>
    </w:p>
    <w:p w:rsidR="00E3200F" w:rsidRDefault="00E3200F" w:rsidP="00E3200F">
      <w:pPr>
        <w:jc w:val="both"/>
        <w:rPr>
          <w:sz w:val="28"/>
        </w:rPr>
      </w:pPr>
      <w:r w:rsidRPr="00365F83">
        <w:rPr>
          <w:sz w:val="28"/>
        </w:rPr>
        <w:t>«</w:t>
      </w:r>
      <w:proofErr w:type="spellStart"/>
      <w:r w:rsidRPr="00365F83">
        <w:rPr>
          <w:sz w:val="28"/>
        </w:rPr>
        <w:t>Кутейниковское</w:t>
      </w:r>
      <w:proofErr w:type="spellEnd"/>
      <w:r w:rsidRPr="00365F83">
        <w:rPr>
          <w:sz w:val="28"/>
        </w:rPr>
        <w:t xml:space="preserve"> сельское поселение»</w:t>
      </w:r>
      <w:r>
        <w:rPr>
          <w:sz w:val="28"/>
        </w:rPr>
        <w:t xml:space="preserve"> </w:t>
      </w:r>
      <w:proofErr w:type="spellStart"/>
      <w:r w:rsidRPr="00365F83">
        <w:rPr>
          <w:sz w:val="28"/>
        </w:rPr>
        <w:t>Зимовниковского</w:t>
      </w:r>
      <w:proofErr w:type="spellEnd"/>
      <w:r w:rsidRPr="00365F83">
        <w:rPr>
          <w:sz w:val="28"/>
        </w:rPr>
        <w:t xml:space="preserve"> района</w:t>
      </w:r>
      <w:r>
        <w:rPr>
          <w:sz w:val="28"/>
        </w:rPr>
        <w:t>»</w:t>
      </w:r>
    </w:p>
    <w:p w:rsidR="00E3200F" w:rsidRDefault="00E3200F" w:rsidP="00E3200F">
      <w:pPr>
        <w:jc w:val="both"/>
        <w:rPr>
          <w:sz w:val="28"/>
        </w:rPr>
      </w:pPr>
    </w:p>
    <w:p w:rsidR="00E3200F" w:rsidRDefault="00E3200F" w:rsidP="00E3200F">
      <w:pPr>
        <w:ind w:firstLine="709"/>
        <w:jc w:val="both"/>
        <w:rPr>
          <w:sz w:val="28"/>
        </w:rPr>
      </w:pPr>
      <w:r>
        <w:rPr>
          <w:sz w:val="28"/>
        </w:rPr>
        <w:t>1. В приложении № 1:</w:t>
      </w:r>
    </w:p>
    <w:p w:rsidR="00E3200F" w:rsidRDefault="00E3200F" w:rsidP="00E3200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1.1. Дополнить пунктами 8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8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следующего содержания:</w:t>
      </w:r>
    </w:p>
    <w:p w:rsidR="00E3200F" w:rsidRDefault="00E3200F" w:rsidP="00E3200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«8</w:t>
      </w:r>
      <w:r>
        <w:rPr>
          <w:sz w:val="28"/>
          <w:vertAlign w:val="superscript"/>
        </w:rPr>
        <w:t>2</w:t>
      </w:r>
      <w:r>
        <w:rPr>
          <w:sz w:val="28"/>
        </w:rPr>
        <w:t>. Размер арендной платы за земельный участок, предоставленный в порядке реализации первоочередного права на приобретение земельного участка в соответствии с Федеральным законом от 12.01.1995 № 5-ФЗ «О  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 с 24 февраля 2022 г., на территориях Запорожской области и Херсонской области с 30 сентября 2022 г., а также членам его семьи, устанавливается равным одному рублю в год, вне зависимости от площади земельного участка.</w:t>
      </w:r>
    </w:p>
    <w:p w:rsidR="00E3200F" w:rsidRDefault="00E3200F" w:rsidP="00E3200F">
      <w:pPr>
        <w:ind w:firstLine="709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  <w:vertAlign w:val="superscript"/>
        </w:rPr>
        <w:t>3</w:t>
      </w:r>
      <w:r>
        <w:rPr>
          <w:sz w:val="28"/>
        </w:rPr>
        <w:t>. При расчете арендной платы за земельный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0,5.».</w:t>
      </w:r>
    </w:p>
    <w:p w:rsidR="00E3200F" w:rsidRDefault="00E3200F" w:rsidP="00E3200F">
      <w:pPr>
        <w:ind w:firstLine="709"/>
        <w:jc w:val="both"/>
        <w:rPr>
          <w:spacing w:val="-20"/>
          <w:sz w:val="28"/>
        </w:rPr>
      </w:pPr>
      <w:r>
        <w:rPr>
          <w:spacing w:val="-20"/>
          <w:sz w:val="28"/>
        </w:rPr>
        <w:t>1.2. В</w:t>
      </w:r>
      <w:r>
        <w:rPr>
          <w:sz w:val="28"/>
        </w:rPr>
        <w:t xml:space="preserve"> пункте 9 слова «пунктами </w:t>
      </w:r>
      <w:r>
        <w:rPr>
          <w:spacing w:val="-20"/>
          <w:sz w:val="28"/>
        </w:rPr>
        <w:t>1 – 8</w:t>
      </w:r>
      <w:r>
        <w:rPr>
          <w:spacing w:val="-20"/>
          <w:sz w:val="28"/>
          <w:vertAlign w:val="superscript"/>
        </w:rPr>
        <w:t>1</w:t>
      </w:r>
      <w:r>
        <w:rPr>
          <w:spacing w:val="-20"/>
          <w:sz w:val="28"/>
        </w:rPr>
        <w:t>»</w:t>
      </w:r>
      <w:r>
        <w:rPr>
          <w:sz w:val="28"/>
        </w:rPr>
        <w:t xml:space="preserve"> заменить словами «пунктами </w:t>
      </w:r>
      <w:r>
        <w:rPr>
          <w:spacing w:val="-20"/>
          <w:sz w:val="28"/>
        </w:rPr>
        <w:t>1 – 8</w:t>
      </w:r>
      <w:r>
        <w:rPr>
          <w:spacing w:val="-20"/>
          <w:sz w:val="28"/>
          <w:vertAlign w:val="superscript"/>
        </w:rPr>
        <w:t>2</w:t>
      </w:r>
      <w:r>
        <w:rPr>
          <w:spacing w:val="-20"/>
          <w:sz w:val="28"/>
        </w:rPr>
        <w:t>».</w:t>
      </w:r>
    </w:p>
    <w:p w:rsidR="00E3200F" w:rsidRDefault="00E3200F" w:rsidP="00E3200F">
      <w:pPr>
        <w:ind w:firstLine="709"/>
        <w:jc w:val="both"/>
        <w:rPr>
          <w:sz w:val="28"/>
        </w:rPr>
      </w:pPr>
      <w:r>
        <w:rPr>
          <w:sz w:val="28"/>
        </w:rPr>
        <w:t>1.3. В абзаце третьем пункта 15 слова «установленного пунктом 8</w:t>
      </w:r>
      <w:r>
        <w:rPr>
          <w:sz w:val="28"/>
          <w:vertAlign w:val="superscript"/>
        </w:rPr>
        <w:t>1</w:t>
      </w:r>
      <w:r>
        <w:rPr>
          <w:sz w:val="28"/>
        </w:rPr>
        <w:t>» заменить словами «установленного пунктами 8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8</w:t>
      </w:r>
      <w:r>
        <w:rPr>
          <w:sz w:val="28"/>
          <w:vertAlign w:val="superscript"/>
        </w:rPr>
        <w:t>2</w:t>
      </w:r>
      <w:r>
        <w:rPr>
          <w:sz w:val="28"/>
        </w:rPr>
        <w:t>».</w:t>
      </w:r>
    </w:p>
    <w:p w:rsidR="00E3200F" w:rsidRDefault="00E3200F" w:rsidP="00E3200F">
      <w:pPr>
        <w:ind w:firstLine="709"/>
        <w:jc w:val="both"/>
        <w:rPr>
          <w:sz w:val="28"/>
        </w:rPr>
      </w:pPr>
      <w:r>
        <w:rPr>
          <w:sz w:val="28"/>
        </w:rPr>
        <w:t>2. В приложении № 2:</w:t>
      </w:r>
    </w:p>
    <w:p w:rsidR="00E3200F" w:rsidRDefault="00E3200F" w:rsidP="00E3200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2.1. Дополнить пунктами 9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9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следующего содержания:</w:t>
      </w:r>
    </w:p>
    <w:p w:rsidR="00E3200F" w:rsidRDefault="00E3200F" w:rsidP="00E3200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«9</w:t>
      </w:r>
      <w:r>
        <w:rPr>
          <w:sz w:val="28"/>
          <w:vertAlign w:val="superscript"/>
        </w:rPr>
        <w:t>2</w:t>
      </w:r>
      <w:r>
        <w:rPr>
          <w:sz w:val="28"/>
        </w:rPr>
        <w:t>. Размер арендной платы за земельный участок,  предоставленный в порядке реализации первоочередного права на приобретение земельного участка в соответствии с Федеральным законом от 12.01.1995 № 5-ФЗ «О 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  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а также членам его семьи, устанавливается равным одному рублю в год, вне зависимости от площади земельного участка.</w:t>
      </w:r>
    </w:p>
    <w:p w:rsidR="00E3200F" w:rsidRDefault="00E3200F" w:rsidP="00E3200F">
      <w:pPr>
        <w:ind w:firstLine="709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. При расчете арендной платы за земельный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Сил </w:t>
      </w:r>
      <w:r>
        <w:rPr>
          <w:sz w:val="28"/>
        </w:rPr>
        <w:lastRenderedPageBreak/>
        <w:t>Российской Федерации за счет субсидий федерального бюджета, к размеру арендной платы применяется коэффициент 0,5.».</w:t>
      </w:r>
    </w:p>
    <w:p w:rsidR="00E3200F" w:rsidRDefault="00E3200F" w:rsidP="00E3200F">
      <w:pPr>
        <w:ind w:firstLine="709"/>
        <w:jc w:val="both"/>
        <w:rPr>
          <w:spacing w:val="-20"/>
          <w:sz w:val="28"/>
        </w:rPr>
      </w:pPr>
      <w:r>
        <w:rPr>
          <w:spacing w:val="-20"/>
          <w:sz w:val="28"/>
        </w:rPr>
        <w:t>2.2. В</w:t>
      </w:r>
      <w:r>
        <w:rPr>
          <w:sz w:val="28"/>
        </w:rPr>
        <w:t xml:space="preserve"> пункте </w:t>
      </w:r>
      <w:r>
        <w:rPr>
          <w:spacing w:val="-20"/>
          <w:sz w:val="28"/>
        </w:rPr>
        <w:t>11</w:t>
      </w:r>
      <w:r>
        <w:rPr>
          <w:sz w:val="28"/>
        </w:rPr>
        <w:t xml:space="preserve"> слова </w:t>
      </w:r>
      <w:r>
        <w:rPr>
          <w:spacing w:val="-20"/>
          <w:sz w:val="28"/>
        </w:rPr>
        <w:t>«в</w:t>
      </w:r>
      <w:r>
        <w:rPr>
          <w:sz w:val="28"/>
        </w:rPr>
        <w:t xml:space="preserve"> пунктах </w:t>
      </w:r>
      <w:r>
        <w:rPr>
          <w:spacing w:val="-20"/>
          <w:sz w:val="28"/>
        </w:rPr>
        <w:t>1 – 9</w:t>
      </w:r>
      <w:r>
        <w:rPr>
          <w:spacing w:val="-20"/>
          <w:sz w:val="28"/>
          <w:vertAlign w:val="superscript"/>
        </w:rPr>
        <w:t>1</w:t>
      </w:r>
      <w:r>
        <w:rPr>
          <w:spacing w:val="-20"/>
          <w:sz w:val="28"/>
        </w:rPr>
        <w:t>»</w:t>
      </w:r>
      <w:r>
        <w:rPr>
          <w:sz w:val="28"/>
        </w:rPr>
        <w:t xml:space="preserve"> заменить словами «в пунктах </w:t>
      </w:r>
      <w:r>
        <w:rPr>
          <w:spacing w:val="-20"/>
          <w:sz w:val="28"/>
        </w:rPr>
        <w:t>1 – 9</w:t>
      </w:r>
      <w:r>
        <w:rPr>
          <w:spacing w:val="-20"/>
          <w:sz w:val="28"/>
          <w:vertAlign w:val="superscript"/>
        </w:rPr>
        <w:t>2</w:t>
      </w:r>
      <w:r>
        <w:rPr>
          <w:spacing w:val="-20"/>
          <w:sz w:val="28"/>
        </w:rPr>
        <w:t>».</w:t>
      </w:r>
    </w:p>
    <w:p w:rsidR="00E3200F" w:rsidRDefault="00E3200F" w:rsidP="00E3200F">
      <w:pPr>
        <w:ind w:firstLine="709"/>
        <w:jc w:val="both"/>
        <w:rPr>
          <w:sz w:val="28"/>
        </w:rPr>
      </w:pPr>
      <w:r>
        <w:rPr>
          <w:sz w:val="28"/>
        </w:rPr>
        <w:t xml:space="preserve">2.3. В абзаце третьем пункта 15 слова «пунктами 3, </w:t>
      </w:r>
      <w:hyperlink r:id="rId5" w:history="1">
        <w:r>
          <w:rPr>
            <w:sz w:val="28"/>
          </w:rPr>
          <w:t>5</w:t>
        </w:r>
      </w:hyperlink>
      <w:r>
        <w:rPr>
          <w:sz w:val="28"/>
        </w:rPr>
        <w:t>, 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</w:t>
      </w:r>
      <w:hyperlink r:id="rId6" w:history="1">
        <w:r>
          <w:rPr>
            <w:sz w:val="28"/>
          </w:rPr>
          <w:t>8</w:t>
        </w:r>
      </w:hyperlink>
      <w:r>
        <w:rPr>
          <w:sz w:val="28"/>
          <w:vertAlign w:val="superscript"/>
        </w:rPr>
        <w:t>1</w:t>
      </w:r>
      <w:r>
        <w:rPr>
          <w:sz w:val="28"/>
        </w:rPr>
        <w:t>, 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, 12» заменить словами «пунктами 3, </w:t>
      </w:r>
      <w:hyperlink r:id="rId7" w:history="1">
        <w:r>
          <w:rPr>
            <w:sz w:val="28"/>
          </w:rPr>
          <w:t>5</w:t>
        </w:r>
      </w:hyperlink>
      <w:r>
        <w:rPr>
          <w:sz w:val="28"/>
        </w:rPr>
        <w:t>, 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</w:t>
      </w:r>
      <w:hyperlink r:id="rId8" w:history="1">
        <w:r>
          <w:rPr>
            <w:sz w:val="28"/>
          </w:rPr>
          <w:t>8</w:t>
        </w:r>
      </w:hyperlink>
      <w:r>
        <w:rPr>
          <w:sz w:val="28"/>
          <w:vertAlign w:val="superscript"/>
        </w:rPr>
        <w:t>1</w:t>
      </w:r>
      <w:r>
        <w:rPr>
          <w:sz w:val="28"/>
        </w:rPr>
        <w:t>, 9</w:t>
      </w:r>
      <w:r>
        <w:rPr>
          <w:sz w:val="28"/>
          <w:vertAlign w:val="superscript"/>
        </w:rPr>
        <w:t>1</w:t>
      </w:r>
      <w:r>
        <w:rPr>
          <w:sz w:val="28"/>
        </w:rPr>
        <w:t>, 9</w:t>
      </w:r>
      <w:r>
        <w:rPr>
          <w:sz w:val="28"/>
          <w:vertAlign w:val="superscript"/>
        </w:rPr>
        <w:t>2</w:t>
      </w:r>
      <w:r>
        <w:rPr>
          <w:sz w:val="28"/>
        </w:rPr>
        <w:t>, 12».</w:t>
      </w:r>
    </w:p>
    <w:p w:rsidR="00E3200F" w:rsidRDefault="00E3200F" w:rsidP="00E3200F">
      <w:pPr>
        <w:widowControl w:val="0"/>
        <w:ind w:firstLine="540"/>
        <w:jc w:val="both"/>
        <w:rPr>
          <w:sz w:val="28"/>
        </w:rPr>
      </w:pPr>
    </w:p>
    <w:p w:rsidR="00E3200F" w:rsidRDefault="00E3200F" w:rsidP="00E3200F">
      <w:pPr>
        <w:widowControl w:val="0"/>
        <w:ind w:firstLine="540"/>
        <w:jc w:val="both"/>
        <w:rPr>
          <w:sz w:val="28"/>
        </w:rPr>
      </w:pPr>
    </w:p>
    <w:p w:rsidR="00E3200F" w:rsidRDefault="00E3200F" w:rsidP="00E3200F">
      <w:pPr>
        <w:widowControl w:val="0"/>
        <w:ind w:firstLine="540"/>
        <w:jc w:val="both"/>
        <w:rPr>
          <w:sz w:val="28"/>
        </w:rPr>
      </w:pPr>
    </w:p>
    <w:p w:rsidR="00E3200F" w:rsidRDefault="00E3200F" w:rsidP="00E3200F">
      <w:pPr>
        <w:jc w:val="both"/>
        <w:rPr>
          <w:sz w:val="28"/>
        </w:rPr>
      </w:pPr>
    </w:p>
    <w:p w:rsidR="00E3200F" w:rsidRDefault="00E3200F" w:rsidP="00E3200F">
      <w:pPr>
        <w:tabs>
          <w:tab w:val="left" w:pos="993"/>
        </w:tabs>
        <w:ind w:left="360"/>
        <w:jc w:val="both"/>
        <w:rPr>
          <w:b/>
        </w:rPr>
      </w:pPr>
    </w:p>
    <w:sectPr w:rsidR="00E3200F" w:rsidSect="00E3200F">
      <w:pgSz w:w="11908" w:h="16848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1D2"/>
    <w:multiLevelType w:val="multilevel"/>
    <w:tmpl w:val="4A262B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23"/>
    <w:rsid w:val="00035A2B"/>
    <w:rsid w:val="0007375C"/>
    <w:rsid w:val="00261B67"/>
    <w:rsid w:val="002D79CC"/>
    <w:rsid w:val="0031232D"/>
    <w:rsid w:val="00365F83"/>
    <w:rsid w:val="00423809"/>
    <w:rsid w:val="005E6206"/>
    <w:rsid w:val="00731804"/>
    <w:rsid w:val="00752020"/>
    <w:rsid w:val="007B2D02"/>
    <w:rsid w:val="0080763B"/>
    <w:rsid w:val="0095526F"/>
    <w:rsid w:val="00997C10"/>
    <w:rsid w:val="009C02C1"/>
    <w:rsid w:val="00A3065E"/>
    <w:rsid w:val="00B40D50"/>
    <w:rsid w:val="00E11076"/>
    <w:rsid w:val="00E27AC0"/>
    <w:rsid w:val="00E3200F"/>
    <w:rsid w:val="00F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731D"/>
  <w15:docId w15:val="{DDABAACA-329F-4123-8569-1240B26D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552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526F"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rsid w:val="00E3200F"/>
    <w:pPr>
      <w:suppressLineNumbers/>
      <w:suppressAutoHyphens/>
    </w:pPr>
    <w:rPr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C9F81ABD3020ED9E6028CC415F146349E675D79644D49596AEC6167D3C35E565BE68F6218CA54BE2F6D62DC3F7D599DCF63808DCD800F650504C27I3K3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C9F81ABD3020ED9E6028CC415F146349E675D79644D49596AEC6167D3C35E565BE68F6218CA54BE2F6D524C6F7D599DCF63808DCD800F650504C27I3K3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C9F81ABD3020ED9E6028CC415F146349E675D79644D49596AEC6167D3C35E565BE68F6218CA54BE2F6D62DC3F7D599DCF63808DCD800F650504C27I3K3Q" TargetMode="External"/><Relationship Id="rId5" Type="http://schemas.openxmlformats.org/officeDocument/2006/relationships/hyperlink" Target="consultantplus://offline/ref=5BC9F81ABD3020ED9E6028CC415F146349E675D79644D49596AEC6167D3C35E565BE68F6218CA54BE2F6D524C6F7D599DCF63808DCD800F650504C27I3K3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20</cp:revision>
  <cp:lastPrinted>2025-08-27T06:28:00Z</cp:lastPrinted>
  <dcterms:created xsi:type="dcterms:W3CDTF">2025-02-18T12:01:00Z</dcterms:created>
  <dcterms:modified xsi:type="dcterms:W3CDTF">2025-08-27T06:32:00Z</dcterms:modified>
</cp:coreProperties>
</file>