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923" w:rsidRDefault="00261B67" w:rsidP="00E3200F">
      <w:pPr>
        <w:tabs>
          <w:tab w:val="center" w:pos="4875"/>
          <w:tab w:val="left" w:pos="8970"/>
        </w:tabs>
        <w:rPr>
          <w:b/>
          <w:spacing w:val="20"/>
        </w:rPr>
      </w:pPr>
      <w:r>
        <w:rPr>
          <w:b/>
          <w:spacing w:val="20"/>
        </w:rPr>
        <w:t xml:space="preserve">                                                                                                ПРОЕКТ</w:t>
      </w:r>
    </w:p>
    <w:p w:rsidR="00F34923" w:rsidRPr="009C02C1" w:rsidRDefault="009C02C1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РОССИЙСКАЯ ФЕДЕРАЦИЯ</w:t>
      </w:r>
    </w:p>
    <w:p w:rsidR="00F34923" w:rsidRPr="009C02C1" w:rsidRDefault="00752020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РОСТОВСКАЯ ОБЛАСТЬ</w:t>
      </w:r>
    </w:p>
    <w:p w:rsidR="00F34923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ЗИМОВНИКОВСКИЙ РАЙОН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МУНИЦИПАЛЬНОЕ ОБРАЗОВАНИЕ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«КУТЕЙНИКОВСКОЕ СЕЛЬСКОЕ ПОСЕЛЕНИЕ»</w:t>
      </w:r>
    </w:p>
    <w:p w:rsidR="009C02C1" w:rsidRPr="009C02C1" w:rsidRDefault="009C02C1">
      <w:pPr>
        <w:jc w:val="center"/>
        <w:rPr>
          <w:b/>
          <w:spacing w:val="20"/>
          <w:sz w:val="28"/>
          <w:szCs w:val="28"/>
        </w:rPr>
      </w:pPr>
    </w:p>
    <w:p w:rsidR="00F34923" w:rsidRPr="009C02C1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СОБРАНИЕ ДЕПУТАТОВ</w:t>
      </w:r>
    </w:p>
    <w:p w:rsidR="00F34923" w:rsidRPr="009C02C1" w:rsidRDefault="00731804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>КУТЕЙНИКОВ</w:t>
      </w:r>
      <w:r w:rsidR="00752020" w:rsidRPr="009C02C1">
        <w:rPr>
          <w:b/>
          <w:spacing w:val="20"/>
          <w:sz w:val="28"/>
          <w:szCs w:val="28"/>
        </w:rPr>
        <w:t>СКОГО СЕЛЬСКОГО ПОСЕЛЕНИЯ</w:t>
      </w:r>
    </w:p>
    <w:p w:rsidR="00F34923" w:rsidRDefault="00F34923">
      <w:pPr>
        <w:jc w:val="center"/>
        <w:rPr>
          <w:b/>
        </w:rPr>
      </w:pPr>
    </w:p>
    <w:p w:rsidR="00F34923" w:rsidRDefault="00752020" w:rsidP="007B2D02">
      <w:pPr>
        <w:rPr>
          <w:b/>
        </w:rPr>
      </w:pPr>
      <w:r w:rsidRPr="00731804">
        <w:rPr>
          <w:b/>
          <w:sz w:val="32"/>
          <w:szCs w:val="32"/>
        </w:rPr>
        <w:t xml:space="preserve">                                          </w:t>
      </w:r>
      <w:r w:rsidR="007B2D02">
        <w:rPr>
          <w:b/>
          <w:sz w:val="32"/>
          <w:szCs w:val="32"/>
        </w:rPr>
        <w:t xml:space="preserve">      </w:t>
      </w:r>
      <w:r w:rsidRPr="00731804">
        <w:rPr>
          <w:b/>
          <w:sz w:val="32"/>
          <w:szCs w:val="32"/>
        </w:rPr>
        <w:t>РЕШЕНИЕ</w:t>
      </w:r>
      <w:r>
        <w:rPr>
          <w:b/>
        </w:rPr>
        <w:t xml:space="preserve">                            </w:t>
      </w:r>
      <w:r>
        <w:rPr>
          <w:b/>
          <w:u w:val="single"/>
        </w:rPr>
        <w:t xml:space="preserve"> </w:t>
      </w:r>
    </w:p>
    <w:p w:rsidR="00F34923" w:rsidRDefault="00F34923">
      <w:pPr>
        <w:jc w:val="center"/>
        <w:rPr>
          <w:b/>
        </w:rPr>
      </w:pPr>
    </w:p>
    <w:p w:rsidR="0080763B" w:rsidRDefault="00752020">
      <w:pPr>
        <w:rPr>
          <w:sz w:val="28"/>
        </w:rPr>
      </w:pPr>
      <w:bookmarkStart w:id="0" w:name="_Hlk201924539"/>
      <w:r>
        <w:rPr>
          <w:sz w:val="28"/>
        </w:rPr>
        <w:t>О внесении изменений в решение</w:t>
      </w:r>
      <w:r w:rsidR="0080763B">
        <w:rPr>
          <w:sz w:val="28"/>
        </w:rPr>
        <w:t xml:space="preserve"> </w:t>
      </w:r>
      <w:r>
        <w:rPr>
          <w:sz w:val="28"/>
        </w:rPr>
        <w:t xml:space="preserve">Собрания </w:t>
      </w:r>
    </w:p>
    <w:p w:rsidR="0080763B" w:rsidRDefault="00752020" w:rsidP="00731804">
      <w:pPr>
        <w:rPr>
          <w:sz w:val="28"/>
        </w:rPr>
      </w:pPr>
      <w:r>
        <w:rPr>
          <w:sz w:val="28"/>
        </w:rPr>
        <w:t xml:space="preserve">депутатов </w:t>
      </w:r>
      <w:proofErr w:type="spellStart"/>
      <w:r w:rsidR="00731804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</w:t>
      </w:r>
    </w:p>
    <w:p w:rsidR="000C5771" w:rsidRDefault="00752020" w:rsidP="000C5771">
      <w:pPr>
        <w:rPr>
          <w:sz w:val="28"/>
        </w:rPr>
      </w:pPr>
      <w:bookmarkStart w:id="1" w:name="_Hlk201914967"/>
      <w:bookmarkStart w:id="2" w:name="_Hlk201925304"/>
      <w:r>
        <w:rPr>
          <w:sz w:val="28"/>
        </w:rPr>
        <w:t xml:space="preserve">от </w:t>
      </w:r>
      <w:r w:rsidR="00731804">
        <w:rPr>
          <w:sz w:val="28"/>
        </w:rPr>
        <w:t>2</w:t>
      </w:r>
      <w:r w:rsidR="000C5771">
        <w:rPr>
          <w:sz w:val="28"/>
        </w:rPr>
        <w:t>9</w:t>
      </w:r>
      <w:r w:rsidR="00731804">
        <w:rPr>
          <w:sz w:val="28"/>
        </w:rPr>
        <w:t>.</w:t>
      </w:r>
      <w:r w:rsidR="000C5771">
        <w:rPr>
          <w:sz w:val="28"/>
        </w:rPr>
        <w:t>12</w:t>
      </w:r>
      <w:r>
        <w:rPr>
          <w:sz w:val="28"/>
        </w:rPr>
        <w:t>.202</w:t>
      </w:r>
      <w:r w:rsidR="000C5771">
        <w:rPr>
          <w:sz w:val="28"/>
        </w:rPr>
        <w:t>1</w:t>
      </w:r>
      <w:r>
        <w:rPr>
          <w:sz w:val="28"/>
        </w:rPr>
        <w:t xml:space="preserve"> № </w:t>
      </w:r>
      <w:r w:rsidR="000C5771">
        <w:rPr>
          <w:sz w:val="28"/>
        </w:rPr>
        <w:t>18</w:t>
      </w:r>
      <w:r w:rsidR="0080763B">
        <w:rPr>
          <w:sz w:val="28"/>
        </w:rPr>
        <w:t xml:space="preserve"> </w:t>
      </w:r>
      <w:r w:rsidR="00423809">
        <w:rPr>
          <w:sz w:val="28"/>
        </w:rPr>
        <w:t>«</w:t>
      </w:r>
      <w:r w:rsidR="000C5771" w:rsidRPr="000C5771">
        <w:rPr>
          <w:sz w:val="28"/>
        </w:rPr>
        <w:t>Об организации деятельности</w:t>
      </w:r>
    </w:p>
    <w:p w:rsidR="000C5771" w:rsidRDefault="000C5771" w:rsidP="000C5771">
      <w:pPr>
        <w:rPr>
          <w:sz w:val="28"/>
        </w:rPr>
      </w:pPr>
      <w:r w:rsidRPr="000C5771">
        <w:rPr>
          <w:sz w:val="28"/>
        </w:rPr>
        <w:t xml:space="preserve">Администрации </w:t>
      </w:r>
      <w:proofErr w:type="spellStart"/>
      <w:r w:rsidRPr="000C5771">
        <w:rPr>
          <w:sz w:val="28"/>
        </w:rPr>
        <w:t>Кутейниковского</w:t>
      </w:r>
      <w:proofErr w:type="spellEnd"/>
      <w:r w:rsidRPr="000C5771">
        <w:rPr>
          <w:sz w:val="28"/>
        </w:rPr>
        <w:t xml:space="preserve"> сельского </w:t>
      </w:r>
    </w:p>
    <w:p w:rsidR="000C5771" w:rsidRDefault="000C5771" w:rsidP="000C5771">
      <w:pPr>
        <w:rPr>
          <w:sz w:val="28"/>
        </w:rPr>
      </w:pPr>
      <w:r w:rsidRPr="000C5771">
        <w:rPr>
          <w:sz w:val="28"/>
        </w:rPr>
        <w:t>поселения по выявлению бесхозяйных недвижимых</w:t>
      </w:r>
    </w:p>
    <w:p w:rsidR="000C5771" w:rsidRDefault="000C5771" w:rsidP="000C5771">
      <w:pPr>
        <w:rPr>
          <w:sz w:val="28"/>
        </w:rPr>
      </w:pPr>
      <w:r w:rsidRPr="000C5771">
        <w:rPr>
          <w:sz w:val="28"/>
        </w:rPr>
        <w:t>вещей и принятию их в муниципальную собственность</w:t>
      </w:r>
      <w:r w:rsidR="00423809">
        <w:rPr>
          <w:sz w:val="28"/>
        </w:rPr>
        <w:t>»</w:t>
      </w:r>
      <w:r w:rsidR="00752020">
        <w:rPr>
          <w:sz w:val="28"/>
        </w:rPr>
        <w:t xml:space="preserve"> </w:t>
      </w:r>
      <w:bookmarkEnd w:id="0"/>
    </w:p>
    <w:bookmarkEnd w:id="1"/>
    <w:bookmarkEnd w:id="2"/>
    <w:p w:rsidR="00F34923" w:rsidRDefault="00752020" w:rsidP="004E0BD2">
      <w:pPr>
        <w:rPr>
          <w:b/>
        </w:rPr>
      </w:pPr>
      <w:r>
        <w:rPr>
          <w:b/>
        </w:rPr>
        <w:t xml:space="preserve">     </w:t>
      </w:r>
    </w:p>
    <w:tbl>
      <w:tblPr>
        <w:tblW w:w="996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1"/>
        <w:gridCol w:w="5535"/>
      </w:tblGrid>
      <w:tr w:rsidR="00F34923" w:rsidTr="007B2D02">
        <w:trPr>
          <w:trHeight w:val="283"/>
        </w:trPr>
        <w:tc>
          <w:tcPr>
            <w:tcW w:w="4431" w:type="dxa"/>
            <w:tcBorders>
              <w:top w:val="nil"/>
              <w:bottom w:val="nil"/>
              <w:right w:val="nil"/>
            </w:tcBorders>
          </w:tcPr>
          <w:p w:rsidR="00F34923" w:rsidRDefault="00752020" w:rsidP="000C5771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Принято Собранием депутатов</w:t>
            </w:r>
          </w:p>
        </w:tc>
        <w:tc>
          <w:tcPr>
            <w:tcW w:w="5535" w:type="dxa"/>
            <w:tcBorders>
              <w:left w:val="nil"/>
            </w:tcBorders>
          </w:tcPr>
          <w:p w:rsidR="00F34923" w:rsidRDefault="0080763B" w:rsidP="0080763B">
            <w:pPr>
              <w:widowControl w:val="0"/>
              <w:ind w:right="2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 w:rsidR="00E3200F">
              <w:rPr>
                <w:sz w:val="28"/>
              </w:rPr>
              <w:t xml:space="preserve">                   </w:t>
            </w:r>
            <w:r>
              <w:rPr>
                <w:sz w:val="28"/>
              </w:rPr>
              <w:t xml:space="preserve"> </w:t>
            </w:r>
            <w:r w:rsidR="00752020">
              <w:rPr>
                <w:sz w:val="28"/>
              </w:rPr>
              <w:t>2025 года</w:t>
            </w:r>
          </w:p>
        </w:tc>
      </w:tr>
    </w:tbl>
    <w:p w:rsidR="00F34923" w:rsidRDefault="00F34923">
      <w:pPr>
        <w:jc w:val="both"/>
        <w:rPr>
          <w:rFonts w:ascii="Verdana" w:hAnsi="Verdana"/>
          <w:sz w:val="28"/>
        </w:rPr>
      </w:pP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0C5771">
        <w:rPr>
          <w:sz w:val="28"/>
        </w:rPr>
        <w:t>Кутейниковское</w:t>
      </w:r>
      <w:proofErr w:type="spellEnd"/>
      <w:r w:rsidRPr="000C5771">
        <w:rPr>
          <w:sz w:val="28"/>
        </w:rPr>
        <w:t xml:space="preserve"> сельское поселение», Собрание депутатов </w:t>
      </w:r>
      <w:proofErr w:type="spellStart"/>
      <w:r w:rsidRPr="000C5771">
        <w:rPr>
          <w:sz w:val="28"/>
        </w:rPr>
        <w:t>Кутейниковского</w:t>
      </w:r>
      <w:proofErr w:type="spellEnd"/>
      <w:r w:rsidRPr="000C5771">
        <w:rPr>
          <w:sz w:val="28"/>
        </w:rPr>
        <w:t xml:space="preserve"> сельского поселения </w:t>
      </w: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 xml:space="preserve">                                                   РЕШИЛО:</w:t>
      </w:r>
    </w:p>
    <w:p w:rsidR="009A52FD" w:rsidRPr="009A52FD" w:rsidRDefault="000C5771" w:rsidP="009A52FD">
      <w:pPr>
        <w:jc w:val="both"/>
        <w:rPr>
          <w:sz w:val="28"/>
        </w:rPr>
      </w:pPr>
      <w:r w:rsidRPr="000C5771">
        <w:rPr>
          <w:sz w:val="28"/>
        </w:rPr>
        <w:t xml:space="preserve">1. Внести в Приложение к Собранию депутатов </w:t>
      </w:r>
      <w:proofErr w:type="spellStart"/>
      <w:r w:rsidRPr="000C5771">
        <w:rPr>
          <w:sz w:val="28"/>
        </w:rPr>
        <w:t>Кутейниковского</w:t>
      </w:r>
      <w:proofErr w:type="spellEnd"/>
      <w:r w:rsidRPr="000C5771">
        <w:rPr>
          <w:sz w:val="28"/>
        </w:rPr>
        <w:t xml:space="preserve"> сельского поселения, принятого решением Собрания депутатов </w:t>
      </w:r>
      <w:proofErr w:type="spellStart"/>
      <w:r w:rsidRPr="000C5771">
        <w:rPr>
          <w:sz w:val="28"/>
        </w:rPr>
        <w:t>Кутейниковского</w:t>
      </w:r>
      <w:proofErr w:type="spellEnd"/>
      <w:r w:rsidRPr="000C5771">
        <w:rPr>
          <w:sz w:val="28"/>
        </w:rPr>
        <w:t xml:space="preserve"> сельского поселения </w:t>
      </w:r>
      <w:r w:rsidR="009A52FD" w:rsidRPr="009A52FD">
        <w:rPr>
          <w:sz w:val="28"/>
        </w:rPr>
        <w:t>от 29.12.2021 № 18 «Об организации деятельности</w:t>
      </w:r>
    </w:p>
    <w:p w:rsidR="000C5771" w:rsidRPr="000C5771" w:rsidRDefault="009A52FD" w:rsidP="009A52FD">
      <w:pPr>
        <w:jc w:val="both"/>
        <w:rPr>
          <w:sz w:val="28"/>
        </w:rPr>
      </w:pPr>
      <w:r w:rsidRPr="009A52FD">
        <w:rPr>
          <w:sz w:val="28"/>
        </w:rPr>
        <w:t xml:space="preserve">Администрации </w:t>
      </w:r>
      <w:proofErr w:type="spellStart"/>
      <w:r w:rsidRPr="009A52FD">
        <w:rPr>
          <w:sz w:val="28"/>
        </w:rPr>
        <w:t>Кутейниковского</w:t>
      </w:r>
      <w:proofErr w:type="spellEnd"/>
      <w:r w:rsidRPr="009A52FD">
        <w:rPr>
          <w:sz w:val="28"/>
        </w:rPr>
        <w:t xml:space="preserve"> сельского поселения по выявлению бесхозяйных недвижимых</w:t>
      </w:r>
      <w:r>
        <w:rPr>
          <w:sz w:val="28"/>
        </w:rPr>
        <w:t xml:space="preserve"> </w:t>
      </w:r>
      <w:r w:rsidRPr="009A52FD">
        <w:rPr>
          <w:sz w:val="28"/>
        </w:rPr>
        <w:t xml:space="preserve">вещей и принятию их в муниципальную собственность» </w:t>
      </w:r>
      <w:r w:rsidR="000C5771" w:rsidRPr="000C5771">
        <w:rPr>
          <w:sz w:val="28"/>
        </w:rPr>
        <w:t>следующие изменения:</w:t>
      </w: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>1) пункт 1</w:t>
      </w:r>
      <w:r w:rsidR="009A52FD">
        <w:rPr>
          <w:sz w:val="28"/>
        </w:rPr>
        <w:t>2</w:t>
      </w:r>
      <w:r w:rsidRPr="000C5771">
        <w:rPr>
          <w:sz w:val="28"/>
        </w:rPr>
        <w:t xml:space="preserve"> изложить в новой редакции:</w:t>
      </w:r>
    </w:p>
    <w:p w:rsidR="009A52FD" w:rsidRPr="009A52FD" w:rsidRDefault="000C5771" w:rsidP="000C5771">
      <w:pPr>
        <w:jc w:val="both"/>
        <w:rPr>
          <w:spacing w:val="3"/>
          <w:sz w:val="28"/>
          <w:szCs w:val="28"/>
        </w:rPr>
      </w:pPr>
      <w:r w:rsidRPr="000C5771">
        <w:rPr>
          <w:sz w:val="28"/>
        </w:rPr>
        <w:t>1</w:t>
      </w:r>
      <w:r w:rsidR="009A52FD">
        <w:rPr>
          <w:sz w:val="28"/>
        </w:rPr>
        <w:t>2</w:t>
      </w:r>
      <w:r w:rsidRPr="000C5771">
        <w:rPr>
          <w:sz w:val="28"/>
        </w:rPr>
        <w:t xml:space="preserve">. </w:t>
      </w:r>
      <w:r w:rsidR="009A52FD" w:rsidRPr="009A52FD">
        <w:rPr>
          <w:spacing w:val="3"/>
          <w:sz w:val="28"/>
          <w:szCs w:val="28"/>
        </w:rPr>
        <w:t>По истечении года со дня постановки бесхозяйной недвижимой вещи на учет (или по истечении трех месяцев со дня постановки на учет </w:t>
      </w:r>
      <w:hyperlink r:id="rId5" w:history="1">
        <w:r w:rsidR="009A52FD" w:rsidRPr="009A52FD">
          <w:rPr>
            <w:color w:val="auto"/>
            <w:spacing w:val="3"/>
            <w:sz w:val="28"/>
            <w:szCs w:val="28"/>
            <w:u w:val="single"/>
          </w:rPr>
          <w:t>линейного объекта</w:t>
        </w:r>
      </w:hyperlink>
      <w:r w:rsidR="009A52FD" w:rsidRPr="009A52FD">
        <w:rPr>
          <w:spacing w:val="3"/>
          <w:sz w:val="28"/>
          <w:szCs w:val="28"/>
        </w:rPr>
        <w:t>), орган, уполномоченный управлять муниципальным имуществом, может обратиться в суд с требованием о признании права муниципальной собственности на эту вещь.</w:t>
      </w: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 xml:space="preserve">2. Настоящее Решение вступает в силу </w:t>
      </w:r>
      <w:proofErr w:type="gramStart"/>
      <w:r w:rsidRPr="000C5771">
        <w:rPr>
          <w:sz w:val="28"/>
        </w:rPr>
        <w:t xml:space="preserve">с </w:t>
      </w:r>
      <w:r w:rsidR="009A52FD">
        <w:rPr>
          <w:sz w:val="28"/>
        </w:rPr>
        <w:t xml:space="preserve"> </w:t>
      </w:r>
      <w:r w:rsidRPr="000C5771">
        <w:rPr>
          <w:sz w:val="28"/>
        </w:rPr>
        <w:t>.</w:t>
      </w:r>
      <w:proofErr w:type="gramEnd"/>
      <w:r w:rsidR="009A52FD">
        <w:rPr>
          <w:sz w:val="28"/>
        </w:rPr>
        <w:t xml:space="preserve"> </w:t>
      </w:r>
      <w:r w:rsidRPr="000C5771">
        <w:rPr>
          <w:sz w:val="28"/>
        </w:rPr>
        <w:t>.2025 года.</w:t>
      </w:r>
    </w:p>
    <w:p w:rsidR="000C5771" w:rsidRPr="000C5771" w:rsidRDefault="000C5771" w:rsidP="000C5771">
      <w:pPr>
        <w:jc w:val="both"/>
        <w:rPr>
          <w:sz w:val="28"/>
        </w:rPr>
      </w:pP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>Председатель Собрания депутатов -</w:t>
      </w: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 xml:space="preserve">глава </w:t>
      </w:r>
      <w:proofErr w:type="spellStart"/>
      <w:r w:rsidRPr="000C5771">
        <w:rPr>
          <w:sz w:val="28"/>
        </w:rPr>
        <w:t>Кутейниковского</w:t>
      </w:r>
      <w:proofErr w:type="spellEnd"/>
      <w:r w:rsidRPr="000C5771">
        <w:rPr>
          <w:sz w:val="28"/>
        </w:rPr>
        <w:t xml:space="preserve"> сельского поселения                                А.</w:t>
      </w:r>
      <w:r w:rsidR="004E0BD2">
        <w:rPr>
          <w:sz w:val="28"/>
        </w:rPr>
        <w:t xml:space="preserve"> </w:t>
      </w:r>
      <w:r w:rsidRPr="000C5771">
        <w:rPr>
          <w:sz w:val="28"/>
        </w:rPr>
        <w:t>В.</w:t>
      </w:r>
      <w:r w:rsidR="004E0BD2">
        <w:rPr>
          <w:sz w:val="28"/>
        </w:rPr>
        <w:t xml:space="preserve"> </w:t>
      </w:r>
      <w:r w:rsidRPr="000C5771">
        <w:rPr>
          <w:sz w:val="28"/>
        </w:rPr>
        <w:t>Нестеренко</w:t>
      </w:r>
    </w:p>
    <w:p w:rsidR="000C5771" w:rsidRPr="000C5771" w:rsidRDefault="000C5771" w:rsidP="000C5771">
      <w:pPr>
        <w:jc w:val="both"/>
        <w:rPr>
          <w:sz w:val="28"/>
        </w:rPr>
      </w:pPr>
    </w:p>
    <w:p w:rsidR="000C5771" w:rsidRPr="000C5771" w:rsidRDefault="000C5771" w:rsidP="000C5771">
      <w:pPr>
        <w:jc w:val="both"/>
        <w:rPr>
          <w:sz w:val="28"/>
        </w:rPr>
      </w:pPr>
      <w:r w:rsidRPr="000C5771">
        <w:rPr>
          <w:sz w:val="28"/>
        </w:rPr>
        <w:t>ст. Кутейниковская</w:t>
      </w:r>
    </w:p>
    <w:p w:rsidR="000C5771" w:rsidRPr="000C5771" w:rsidRDefault="004E0BD2" w:rsidP="000C5771">
      <w:pPr>
        <w:jc w:val="both"/>
        <w:rPr>
          <w:sz w:val="28"/>
        </w:rPr>
      </w:pPr>
      <w:r>
        <w:rPr>
          <w:sz w:val="28"/>
        </w:rPr>
        <w:t xml:space="preserve"> </w:t>
      </w:r>
      <w:r w:rsidR="000C5771" w:rsidRPr="000C5771">
        <w:rPr>
          <w:sz w:val="28"/>
        </w:rPr>
        <w:t>.</w:t>
      </w:r>
      <w:r>
        <w:rPr>
          <w:sz w:val="28"/>
        </w:rPr>
        <w:t xml:space="preserve"> </w:t>
      </w:r>
      <w:r w:rsidR="000C5771" w:rsidRPr="000C5771">
        <w:rPr>
          <w:sz w:val="28"/>
        </w:rPr>
        <w:t xml:space="preserve">.2025 </w:t>
      </w:r>
      <w:bookmarkStart w:id="3" w:name="_GoBack"/>
      <w:bookmarkEnd w:id="3"/>
    </w:p>
    <w:p w:rsidR="00F34923" w:rsidRDefault="000C5771" w:rsidP="000C5771">
      <w:pPr>
        <w:jc w:val="both"/>
      </w:pPr>
      <w:r w:rsidRPr="000C5771">
        <w:rPr>
          <w:sz w:val="28"/>
        </w:rPr>
        <w:t>№</w:t>
      </w:r>
      <w:r w:rsidR="004E0BD2">
        <w:rPr>
          <w:sz w:val="28"/>
        </w:rPr>
        <w:t xml:space="preserve"> </w:t>
      </w:r>
      <w:r w:rsidRPr="000C5771">
        <w:rPr>
          <w:sz w:val="28"/>
        </w:rPr>
        <w:t xml:space="preserve">    </w:t>
      </w:r>
    </w:p>
    <w:p w:rsidR="0080763B" w:rsidRDefault="0080763B">
      <w:pPr>
        <w:jc w:val="both"/>
      </w:pPr>
    </w:p>
    <w:p w:rsidR="00E3200F" w:rsidRDefault="00E3200F" w:rsidP="00E3200F">
      <w:pPr>
        <w:tabs>
          <w:tab w:val="left" w:pos="993"/>
        </w:tabs>
        <w:ind w:left="360"/>
        <w:jc w:val="both"/>
        <w:rPr>
          <w:b/>
        </w:rPr>
      </w:pPr>
    </w:p>
    <w:sectPr w:rsidR="00E3200F" w:rsidSect="004E0BD2">
      <w:pgSz w:w="11908" w:h="16848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1D2"/>
    <w:multiLevelType w:val="multilevel"/>
    <w:tmpl w:val="4A262B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23"/>
    <w:rsid w:val="00035A2B"/>
    <w:rsid w:val="0007375C"/>
    <w:rsid w:val="000C5771"/>
    <w:rsid w:val="00261B67"/>
    <w:rsid w:val="002D79CC"/>
    <w:rsid w:val="00365F83"/>
    <w:rsid w:val="00423809"/>
    <w:rsid w:val="004E0BD2"/>
    <w:rsid w:val="005E6206"/>
    <w:rsid w:val="00731804"/>
    <w:rsid w:val="00752020"/>
    <w:rsid w:val="007B2D02"/>
    <w:rsid w:val="0080763B"/>
    <w:rsid w:val="0095526F"/>
    <w:rsid w:val="009A52FD"/>
    <w:rsid w:val="009C02C1"/>
    <w:rsid w:val="00A3065E"/>
    <w:rsid w:val="00B40D50"/>
    <w:rsid w:val="00E11076"/>
    <w:rsid w:val="00E27AC0"/>
    <w:rsid w:val="00E3200F"/>
    <w:rsid w:val="00F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0DF1"/>
  <w15:docId w15:val="{DDABAACA-329F-4123-8569-1240B26D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552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526F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rsid w:val="00E3200F"/>
    <w:pPr>
      <w:suppressLineNumbers/>
      <w:suppressAutoHyphens/>
    </w:pPr>
    <w:rPr>
      <w:color w:val="auto"/>
      <w:szCs w:val="24"/>
      <w:lang w:eastAsia="ar-SA"/>
    </w:rPr>
  </w:style>
  <w:style w:type="character" w:customStyle="1" w:styleId="23">
    <w:name w:val="Основной текст (2)_"/>
    <w:link w:val="24"/>
    <w:rsid w:val="000C577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C5771"/>
    <w:pPr>
      <w:widowControl w:val="0"/>
      <w:shd w:val="clear" w:color="auto" w:fill="FFFFFF"/>
      <w:spacing w:line="328" w:lineRule="exact"/>
      <w:jc w:val="center"/>
    </w:pPr>
    <w:rPr>
      <w:rFonts w:asciiTheme="minorHAnsi" w:hAnsi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os-pravo.ru/articles/lineynyy-obekt-kak-vid-sooruzheniya-ponyatie-vidy-lineynyh-obek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</cp:revision>
  <cp:lastPrinted>2025-02-26T10:58:00Z</cp:lastPrinted>
  <dcterms:created xsi:type="dcterms:W3CDTF">2025-02-18T12:01:00Z</dcterms:created>
  <dcterms:modified xsi:type="dcterms:W3CDTF">2025-06-27T11:07:00Z</dcterms:modified>
</cp:coreProperties>
</file>